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DDE668D" w14:textId="77777777"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81117BF" w14:textId="77777777"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72C8E322" w14:textId="77777777"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1FBE8D02" w14:textId="77777777"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C3450BA" w14:textId="77777777"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E09E8F5" w14:textId="77777777"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18E741D7" w14:textId="64BA2494" w:rsidR="00FE125F" w:rsidRPr="0083223B" w:rsidRDefault="00FE125F" w:rsidP="000078C7">
      <w:bookmarkStart w:id="0" w:name="_GoBack"/>
      <w:bookmarkEnd w:id="0"/>
    </w:p>
    <w:p w14:paraId="7AD5946B" w14:textId="77777777"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14:paraId="6EABB95D" w14:textId="77777777"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14:paraId="4CF32596" w14:textId="77777777"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14:paraId="26F5CEA0" w14:textId="77777777"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3F048F84" w14:textId="77777777"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14:paraId="2D02880E" w14:textId="77777777" w:rsidR="00621F7D" w:rsidRDefault="00621F7D" w:rsidP="00E35DD3">
      <w:pPr>
        <w:spacing w:before="600" w:line="200" w:lineRule="exact"/>
        <w:rPr>
          <w:rFonts w:ascii="PT Astra Serif" w:hAnsi="PT Astra Serif"/>
          <w:b/>
          <w:sz w:val="32"/>
        </w:rPr>
      </w:pPr>
    </w:p>
    <w:p w14:paraId="552A5767" w14:textId="77777777"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14:paraId="095E70B4" w14:textId="77777777" w:rsidTr="00BA4658">
        <w:trPr>
          <w:trHeight w:val="146"/>
        </w:trPr>
        <w:tc>
          <w:tcPr>
            <w:tcW w:w="5846" w:type="dxa"/>
            <w:shd w:val="clear" w:color="auto" w:fill="auto"/>
          </w:tcPr>
          <w:p w14:paraId="5467EDD9" w14:textId="77777777" w:rsidR="005B2800" w:rsidRPr="006F2075" w:rsidRDefault="00A913A7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 13.05.2026</w:t>
            </w:r>
          </w:p>
        </w:tc>
        <w:tc>
          <w:tcPr>
            <w:tcW w:w="2409" w:type="dxa"/>
            <w:shd w:val="clear" w:color="auto" w:fill="auto"/>
          </w:tcPr>
          <w:p w14:paraId="321C7919" w14:textId="77777777"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A913A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342</w:t>
            </w:r>
          </w:p>
        </w:tc>
      </w:tr>
    </w:tbl>
    <w:p w14:paraId="07165AD9" w14:textId="77777777" w:rsidR="006F50CC" w:rsidRDefault="00E35DD3" w:rsidP="006F50CC">
      <w:pPr>
        <w:rPr>
          <w:b/>
          <w:sz w:val="28"/>
          <w:szCs w:val="28"/>
        </w:rPr>
      </w:pPr>
      <w:r w:rsidRPr="008D1561">
        <w:rPr>
          <w:rFonts w:ascii="PT Astra Serif" w:hAnsi="PT Astra Serif"/>
          <w:b/>
          <w:sz w:val="28"/>
          <w:szCs w:val="28"/>
        </w:rPr>
        <w:t xml:space="preserve"> </w:t>
      </w:r>
    </w:p>
    <w:p w14:paraId="7FA7E5CF" w14:textId="77777777" w:rsidR="00CF3079" w:rsidRDefault="00CF3079" w:rsidP="00CF3079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14:paraId="67283221" w14:textId="77777777" w:rsidR="00CF3079" w:rsidRDefault="00CF3079" w:rsidP="00CF3079">
      <w:pPr>
        <w:ind w:firstLine="709"/>
        <w:jc w:val="center"/>
        <w:rPr>
          <w:b/>
          <w:sz w:val="28"/>
          <w:szCs w:val="28"/>
        </w:rPr>
      </w:pPr>
    </w:p>
    <w:p w14:paraId="0C18069D" w14:textId="77777777" w:rsidR="00CF3079" w:rsidRPr="000A6450" w:rsidRDefault="00CF3079" w:rsidP="00CF3079">
      <w:pPr>
        <w:ind w:firstLine="709"/>
        <w:jc w:val="center"/>
        <w:rPr>
          <w:b/>
          <w:sz w:val="28"/>
          <w:szCs w:val="28"/>
        </w:rPr>
      </w:pPr>
      <w:r w:rsidRPr="000A6450">
        <w:rPr>
          <w:b/>
          <w:sz w:val="28"/>
          <w:szCs w:val="28"/>
        </w:rPr>
        <w:t>О создании комиссии</w:t>
      </w:r>
    </w:p>
    <w:p w14:paraId="10C27AB9" w14:textId="77777777" w:rsidR="00CF3079" w:rsidRPr="000A6450" w:rsidRDefault="00CF3079" w:rsidP="00CF3079">
      <w:pPr>
        <w:ind w:firstLine="709"/>
        <w:jc w:val="center"/>
        <w:rPr>
          <w:b/>
          <w:sz w:val="28"/>
          <w:szCs w:val="28"/>
        </w:rPr>
      </w:pPr>
      <w:r w:rsidRPr="000A6450">
        <w:rPr>
          <w:b/>
          <w:sz w:val="28"/>
          <w:szCs w:val="28"/>
        </w:rPr>
        <w:t>по подготовке проектов постановлений</w:t>
      </w:r>
    </w:p>
    <w:p w14:paraId="0FEABBD7" w14:textId="77777777" w:rsidR="00CF3079" w:rsidRDefault="00CF3079" w:rsidP="00CF307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0A6450">
        <w:rPr>
          <w:b/>
          <w:sz w:val="28"/>
          <w:szCs w:val="28"/>
        </w:rPr>
        <w:t>Об   определении границ, прилегающих</w:t>
      </w:r>
      <w:r>
        <w:rPr>
          <w:b/>
          <w:sz w:val="28"/>
          <w:szCs w:val="28"/>
        </w:rPr>
        <w:t xml:space="preserve"> </w:t>
      </w:r>
      <w:r w:rsidRPr="000A6450">
        <w:rPr>
          <w:b/>
          <w:sz w:val="28"/>
          <w:szCs w:val="28"/>
        </w:rPr>
        <w:t>к н</w:t>
      </w:r>
      <w:r>
        <w:rPr>
          <w:b/>
          <w:sz w:val="28"/>
          <w:szCs w:val="28"/>
        </w:rPr>
        <w:t xml:space="preserve">екоторым организациям и объекта </w:t>
      </w:r>
      <w:r w:rsidRPr="000A6450">
        <w:rPr>
          <w:b/>
          <w:sz w:val="28"/>
          <w:szCs w:val="28"/>
        </w:rPr>
        <w:t>территорий, на которых не допускается</w:t>
      </w:r>
      <w:r>
        <w:rPr>
          <w:b/>
          <w:sz w:val="28"/>
          <w:szCs w:val="28"/>
        </w:rPr>
        <w:t xml:space="preserve"> </w:t>
      </w:r>
      <w:r w:rsidRPr="000A6450">
        <w:rPr>
          <w:b/>
          <w:sz w:val="28"/>
          <w:szCs w:val="28"/>
        </w:rPr>
        <w:t xml:space="preserve">розничная продажа алкогольной продукции </w:t>
      </w:r>
      <w:r w:rsidRPr="00FE54DF">
        <w:rPr>
          <w:b/>
          <w:sz w:val="28"/>
          <w:szCs w:val="28"/>
        </w:rPr>
        <w:t xml:space="preserve">и розничная продажа алкогольной продукции при оказании услуг общественного питания в </w:t>
      </w:r>
      <w:r>
        <w:rPr>
          <w:b/>
          <w:sz w:val="28"/>
          <w:szCs w:val="28"/>
        </w:rPr>
        <w:t xml:space="preserve">    </w:t>
      </w:r>
      <w:r w:rsidRPr="00FE54DF">
        <w:rPr>
          <w:b/>
          <w:sz w:val="28"/>
          <w:szCs w:val="28"/>
        </w:rPr>
        <w:t xml:space="preserve">муниципальном образовании </w:t>
      </w:r>
      <w:r>
        <w:rPr>
          <w:b/>
          <w:sz w:val="28"/>
          <w:szCs w:val="28"/>
        </w:rPr>
        <w:t>Богородицкий</w:t>
      </w:r>
      <w:r w:rsidRPr="00FE54DF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»</w:t>
      </w:r>
    </w:p>
    <w:p w14:paraId="3B34D629" w14:textId="77777777" w:rsidR="00CF3079" w:rsidRDefault="00CF3079" w:rsidP="00CF3079">
      <w:pPr>
        <w:ind w:firstLine="709"/>
        <w:jc w:val="center"/>
        <w:rPr>
          <w:b/>
          <w:sz w:val="28"/>
          <w:szCs w:val="28"/>
        </w:rPr>
      </w:pPr>
    </w:p>
    <w:p w14:paraId="7508BF6E" w14:textId="77777777" w:rsidR="00CF3079" w:rsidRPr="000A6450" w:rsidRDefault="00CF3079" w:rsidP="00CF3079">
      <w:pPr>
        <w:ind w:firstLine="709"/>
        <w:jc w:val="center"/>
        <w:rPr>
          <w:b/>
          <w:sz w:val="28"/>
          <w:szCs w:val="28"/>
        </w:rPr>
      </w:pPr>
    </w:p>
    <w:p w14:paraId="6BA4C550" w14:textId="77777777" w:rsidR="00CF3079" w:rsidRPr="00F12F15" w:rsidRDefault="00CF3079" w:rsidP="00CF307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0A6450">
        <w:rPr>
          <w:sz w:val="28"/>
          <w:szCs w:val="28"/>
        </w:rPr>
        <w:t>В соответствии с Федеральным законом от 22.11.1995 № 171-ФЗ</w:t>
      </w:r>
      <w:r>
        <w:rPr>
          <w:sz w:val="28"/>
          <w:szCs w:val="28"/>
        </w:rPr>
        <w:t xml:space="preserve"> «</w:t>
      </w:r>
      <w:r w:rsidRPr="000A6450">
        <w:rPr>
          <w:sz w:val="28"/>
          <w:szCs w:val="28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</w:t>
      </w:r>
      <w:r>
        <w:rPr>
          <w:sz w:val="28"/>
          <w:szCs w:val="28"/>
        </w:rPr>
        <w:t>распития) алкогольной продукции»,</w:t>
      </w:r>
      <w:r w:rsidRPr="000A6450">
        <w:rPr>
          <w:sz w:val="28"/>
          <w:szCs w:val="28"/>
        </w:rPr>
        <w:t xml:space="preserve"> Законом Тульской области от 24.06.2006 №727-</w:t>
      </w:r>
      <w:r>
        <w:rPr>
          <w:sz w:val="28"/>
          <w:szCs w:val="28"/>
        </w:rPr>
        <w:t>ЗТО «</w:t>
      </w:r>
      <w:r w:rsidRPr="000A6450">
        <w:rPr>
          <w:sz w:val="28"/>
          <w:szCs w:val="28"/>
        </w:rPr>
        <w:t>О государственном регулировании производства и оборота этилового спирта, алкогольной и спиртосодержащей</w:t>
      </w:r>
      <w:r>
        <w:rPr>
          <w:sz w:val="28"/>
          <w:szCs w:val="28"/>
        </w:rPr>
        <w:t xml:space="preserve"> продукции в Тульской области»</w:t>
      </w:r>
      <w:r w:rsidRPr="00A71D97">
        <w:rPr>
          <w:rFonts w:ascii="PT Astra Serif" w:hAnsi="PT Astra Serif"/>
          <w:sz w:val="28"/>
          <w:szCs w:val="28"/>
        </w:rPr>
        <w:t xml:space="preserve"> постановлением Правительства РФ от 10.04.2026 года № 394</w:t>
      </w:r>
      <w:r>
        <w:rPr>
          <w:rFonts w:ascii="PT Astra Serif" w:hAnsi="PT Astra Serif"/>
          <w:sz w:val="28"/>
          <w:szCs w:val="28"/>
        </w:rPr>
        <w:t xml:space="preserve"> «</w:t>
      </w:r>
      <w:r w:rsidRPr="00A71D97">
        <w:rPr>
          <w:rFonts w:ascii="PT Astra Serif" w:hAnsi="PT Astra Serif" w:cs="Arial"/>
          <w:bCs/>
          <w:sz w:val="28"/>
          <w:szCs w:val="28"/>
        </w:rPr>
        <w:t>Об утверждении </w:t>
      </w:r>
      <w:hyperlink r:id="rId8" w:anchor="6540IN" w:history="1">
        <w:r w:rsidRPr="00A71D97">
          <w:rPr>
            <w:rStyle w:val="a8"/>
            <w:rFonts w:ascii="PT Astra Serif" w:hAnsi="PT Astra Serif" w:cs="Arial"/>
            <w:bCs/>
            <w:color w:val="auto"/>
            <w:sz w:val="28"/>
            <w:szCs w:val="28"/>
            <w:u w:val="none"/>
          </w:rPr>
          <w:t>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  </w:r>
      </w:hyperlink>
      <w:r>
        <w:rPr>
          <w:rFonts w:ascii="PT Astra Serif" w:hAnsi="PT Astra Serif" w:cs="Arial"/>
          <w:bCs/>
          <w:sz w:val="28"/>
          <w:szCs w:val="28"/>
        </w:rPr>
        <w:t xml:space="preserve">», </w:t>
      </w:r>
      <w:r w:rsidRPr="000A6450">
        <w:rPr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 основании Устава Богородицкого муниципального</w:t>
      </w:r>
      <w:r w:rsidRPr="00F12F15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F12F15">
        <w:rPr>
          <w:rFonts w:ascii="PT Astra Serif" w:hAnsi="PT Astra Serif"/>
          <w:sz w:val="28"/>
          <w:szCs w:val="28"/>
        </w:rPr>
        <w:t>, администрация муниципального образования Богородицкий район ПОСТАНОВЛЯЕТ:</w:t>
      </w:r>
    </w:p>
    <w:p w14:paraId="2B326CB3" w14:textId="77777777" w:rsidR="00CF3079" w:rsidRPr="00E1019D" w:rsidRDefault="00CF3079" w:rsidP="00CF3079">
      <w:pPr>
        <w:shd w:val="clear" w:color="auto" w:fill="FFFFFF"/>
        <w:spacing w:line="267" w:lineRule="atLeast"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E1019D">
        <w:rPr>
          <w:sz w:val="28"/>
          <w:szCs w:val="28"/>
        </w:rPr>
        <w:t>1.Создать комиссию по подготовке</w:t>
      </w:r>
      <w:r>
        <w:rPr>
          <w:sz w:val="28"/>
          <w:szCs w:val="28"/>
        </w:rPr>
        <w:t xml:space="preserve"> проектов</w:t>
      </w:r>
      <w:r w:rsidRPr="00E1019D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постановлений</w:t>
      </w:r>
      <w:r w:rsidRPr="00E1019D">
        <w:rPr>
          <w:sz w:val="28"/>
          <w:szCs w:val="28"/>
        </w:rPr>
        <w:t xml:space="preserve"> администрации муниципального образования Богородицкий район "Об   определении границ, прилегающих к некоторым организациям и объекта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в муниципальном образовании Богородицкий район"(далее - Комиссия) (приложение 1).</w:t>
      </w:r>
    </w:p>
    <w:p w14:paraId="4880D263" w14:textId="77777777" w:rsidR="00CF3079" w:rsidRPr="00AA2D35" w:rsidRDefault="00CF3079" w:rsidP="00CF3079">
      <w:pPr>
        <w:jc w:val="both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3A2AF2">
        <w:rPr>
          <w:sz w:val="28"/>
          <w:szCs w:val="28"/>
        </w:rPr>
        <w:t>2</w:t>
      </w:r>
      <w:r w:rsidRPr="00AA2D35">
        <w:rPr>
          <w:rFonts w:ascii="PT Astra Serif" w:hAnsi="PT Astra Serif"/>
          <w:sz w:val="28"/>
          <w:szCs w:val="28"/>
        </w:rPr>
        <w:t xml:space="preserve">.Утвердить Положение </w:t>
      </w:r>
      <w:r w:rsidRPr="00AA2D35">
        <w:rPr>
          <w:rFonts w:ascii="PT Astra Serif" w:hAnsi="PT Astra Serif"/>
          <w:color w:val="3C3C3C"/>
          <w:spacing w:val="2"/>
          <w:sz w:val="28"/>
          <w:szCs w:val="28"/>
        </w:rPr>
        <w:t xml:space="preserve">о деятельности </w:t>
      </w:r>
      <w:r w:rsidRPr="00AA2D35">
        <w:rPr>
          <w:rFonts w:ascii="PT Astra Serif" w:hAnsi="PT Astra Serif"/>
          <w:sz w:val="28"/>
          <w:szCs w:val="28"/>
        </w:rPr>
        <w:t>комиссии по разработке проектов постановлений администрации муниципального образования Богородицкий район «Об   определении границ,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в муниципальном образовании Богородицкий район» (приложение 2).</w:t>
      </w:r>
    </w:p>
    <w:p w14:paraId="1114051F" w14:textId="77777777" w:rsidR="00CF3079" w:rsidRPr="00AA2D35" w:rsidRDefault="00CF3079" w:rsidP="00CF307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A2D35">
        <w:rPr>
          <w:rFonts w:ascii="PT Astra Serif" w:hAnsi="PT Astra Serif"/>
          <w:sz w:val="28"/>
          <w:szCs w:val="28"/>
        </w:rPr>
        <w:t>3.Признать утратившим силу постановление администрации муниципального образования Богородицкий район</w:t>
      </w:r>
      <w:r w:rsidR="00AA2D35" w:rsidRPr="00AA2D35">
        <w:rPr>
          <w:rFonts w:ascii="PT Astra Serif" w:hAnsi="PT Astra Serif"/>
          <w:sz w:val="28"/>
          <w:szCs w:val="28"/>
        </w:rPr>
        <w:t xml:space="preserve"> от 10.08.2021.</w:t>
      </w:r>
      <w:r w:rsidR="00AA2D35">
        <w:rPr>
          <w:rFonts w:ascii="PT Astra Serif" w:hAnsi="PT Astra Serif"/>
          <w:sz w:val="28"/>
          <w:szCs w:val="28"/>
        </w:rPr>
        <w:t xml:space="preserve"> №659 </w:t>
      </w:r>
      <w:r w:rsidRPr="00AA2D35">
        <w:rPr>
          <w:rFonts w:ascii="PT Astra Serif" w:hAnsi="PT Astra Serif"/>
          <w:sz w:val="28"/>
          <w:szCs w:val="28"/>
        </w:rPr>
        <w:t>«О создании комиссии по подготовке проектов постановлений «Об   определении границ, прилегающих к некоторым организациям и объекта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в     муниципальном образовании Богородицкий район».</w:t>
      </w:r>
    </w:p>
    <w:p w14:paraId="481531FB" w14:textId="77777777" w:rsidR="00CF3079" w:rsidRPr="00AA2D35" w:rsidRDefault="00CF3079" w:rsidP="00AA2D35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AA2D35">
        <w:rPr>
          <w:rFonts w:ascii="PT Astra Serif" w:hAnsi="PT Astra Serif"/>
          <w:sz w:val="28"/>
          <w:szCs w:val="28"/>
        </w:rPr>
        <w:t xml:space="preserve">4. 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информации-сетевом издании органов местного самоуправления, входящих в состав Богородицкого района </w:t>
      </w:r>
      <w:hyperlink r:id="rId9" w:history="1">
        <w:r w:rsidRPr="00AA2D35">
          <w:rPr>
            <w:rStyle w:val="a8"/>
            <w:rFonts w:ascii="PT Astra Serif" w:hAnsi="PT Astra Serif"/>
            <w:sz w:val="28"/>
            <w:szCs w:val="28"/>
            <w:lang w:val="en-US"/>
          </w:rPr>
          <w:t>https</w:t>
        </w:r>
        <w:r w:rsidRPr="00AA2D35">
          <w:rPr>
            <w:rStyle w:val="a8"/>
            <w:rFonts w:ascii="PT Astra Serif" w:hAnsi="PT Astra Serif"/>
            <w:sz w:val="28"/>
            <w:szCs w:val="28"/>
          </w:rPr>
          <w:t>://</w:t>
        </w:r>
        <w:proofErr w:type="spellStart"/>
        <w:r w:rsidRPr="00AA2D35">
          <w:rPr>
            <w:rStyle w:val="a8"/>
            <w:rFonts w:ascii="PT Astra Serif" w:hAnsi="PT Astra Serif"/>
            <w:sz w:val="28"/>
            <w:szCs w:val="28"/>
            <w:lang w:val="en-US"/>
          </w:rPr>
          <w:t>biblioteka</w:t>
        </w:r>
        <w:proofErr w:type="spellEnd"/>
        <w:r w:rsidRPr="00AA2D35">
          <w:rPr>
            <w:rStyle w:val="a8"/>
            <w:rFonts w:ascii="PT Astra Serif" w:hAnsi="PT Astra Serif"/>
            <w:sz w:val="28"/>
            <w:szCs w:val="28"/>
          </w:rPr>
          <w:t>-</w:t>
        </w:r>
        <w:r w:rsidRPr="00AA2D35">
          <w:rPr>
            <w:rStyle w:val="a8"/>
            <w:rFonts w:ascii="PT Astra Serif" w:hAnsi="PT Astra Serif"/>
            <w:sz w:val="28"/>
            <w:szCs w:val="28"/>
            <w:lang w:val="en-US"/>
          </w:rPr>
          <w:t>bog</w:t>
        </w:r>
        <w:r w:rsidRPr="00AA2D35">
          <w:rPr>
            <w:rStyle w:val="a8"/>
            <w:rFonts w:ascii="PT Astra Serif" w:hAnsi="PT Astra Serif"/>
            <w:sz w:val="28"/>
            <w:szCs w:val="28"/>
          </w:rPr>
          <w:t>.</w:t>
        </w:r>
        <w:proofErr w:type="spellStart"/>
        <w:r w:rsidRPr="00AA2D35">
          <w:rPr>
            <w:rStyle w:val="a8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  <w:r w:rsidRPr="00AA2D35">
          <w:rPr>
            <w:rStyle w:val="a8"/>
            <w:rFonts w:ascii="PT Astra Serif" w:hAnsi="PT Astra Serif"/>
            <w:sz w:val="28"/>
            <w:szCs w:val="28"/>
          </w:rPr>
          <w:t>/</w:t>
        </w:r>
      </w:hyperlink>
      <w:r w:rsidR="00AA2D35" w:rsidRPr="00AA2D35">
        <w:rPr>
          <w:rFonts w:ascii="PT Astra Serif" w:hAnsi="PT Astra Serif"/>
          <w:sz w:val="28"/>
          <w:szCs w:val="28"/>
        </w:rPr>
        <w:t xml:space="preserve"> и обнародовать настоящее постановление в местах для обнародования. </w:t>
      </w:r>
    </w:p>
    <w:p w14:paraId="702B3B1B" w14:textId="77777777" w:rsidR="00CF3079" w:rsidRPr="00AA2D35" w:rsidRDefault="00CF3079" w:rsidP="00CF307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A2D35">
        <w:rPr>
          <w:rFonts w:ascii="PT Astra Serif" w:hAnsi="PT Astra Serif"/>
          <w:sz w:val="28"/>
          <w:szCs w:val="28"/>
        </w:rPr>
        <w:t>5.Сектору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администрации муниципального образования Богородицкий район.</w:t>
      </w:r>
    </w:p>
    <w:p w14:paraId="45875B3E" w14:textId="77777777" w:rsidR="00AA2D35" w:rsidRDefault="00CF3079" w:rsidP="00981147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AA2D35">
        <w:rPr>
          <w:rFonts w:ascii="PT Astra Serif" w:hAnsi="PT Astra Serif"/>
          <w:sz w:val="28"/>
          <w:szCs w:val="28"/>
        </w:rPr>
        <w:t>6</w:t>
      </w:r>
      <w:r w:rsidR="00AA2D35" w:rsidRPr="00AA2D35">
        <w:rPr>
          <w:rFonts w:ascii="PT Astra Serif" w:hAnsi="PT Astra Serif"/>
          <w:sz w:val="28"/>
          <w:szCs w:val="28"/>
        </w:rPr>
        <w:t>.  Постановление вступает в силу со дня обнародования.</w:t>
      </w:r>
    </w:p>
    <w:p w14:paraId="74C42AAB" w14:textId="77777777" w:rsidR="00AA2D35" w:rsidRDefault="00AA2D35" w:rsidP="00981147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14:paraId="24A5D776" w14:textId="77777777" w:rsidR="00AA2D35" w:rsidRPr="00AA2D35" w:rsidRDefault="00AA2D35" w:rsidP="00981147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14:paraId="09478EBB" w14:textId="77777777" w:rsidR="00AA2D35" w:rsidRPr="00393487" w:rsidRDefault="00AA2D35" w:rsidP="00AA2D35">
      <w:pPr>
        <w:ind w:firstLine="709"/>
        <w:contextualSpacing/>
        <w:jc w:val="both"/>
        <w:rPr>
          <w:rFonts w:ascii="PT Astra Serif" w:hAnsi="PT Astra Serif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94"/>
        <w:gridCol w:w="4660"/>
      </w:tblGrid>
      <w:tr w:rsidR="00CF3079" w:rsidRPr="000A6450" w14:paraId="732BE9AC" w14:textId="77777777" w:rsidTr="00CF3079">
        <w:tc>
          <w:tcPr>
            <w:tcW w:w="4785" w:type="dxa"/>
          </w:tcPr>
          <w:p w14:paraId="193B4CA4" w14:textId="77777777" w:rsidR="00CF3079" w:rsidRPr="000A6450" w:rsidRDefault="00AA2D35" w:rsidP="00CF3079">
            <w:pPr>
              <w:tabs>
                <w:tab w:val="left" w:pos="1980"/>
              </w:tabs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CF3079" w:rsidRPr="000A6450">
              <w:rPr>
                <w:b/>
                <w:sz w:val="28"/>
                <w:szCs w:val="28"/>
              </w:rPr>
              <w:t>Глава администрации</w:t>
            </w:r>
          </w:p>
          <w:p w14:paraId="12F7E59B" w14:textId="77777777" w:rsidR="00CF3079" w:rsidRDefault="00CF3079" w:rsidP="00CF3079">
            <w:pPr>
              <w:tabs>
                <w:tab w:val="left" w:pos="19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образования</w:t>
            </w:r>
          </w:p>
          <w:p w14:paraId="4B301D5C" w14:textId="77777777" w:rsidR="00CF3079" w:rsidRPr="000A6450" w:rsidRDefault="00CF3079" w:rsidP="00CF3079">
            <w:pPr>
              <w:tabs>
                <w:tab w:val="left" w:pos="1980"/>
              </w:tabs>
              <w:jc w:val="center"/>
              <w:rPr>
                <w:b/>
                <w:sz w:val="28"/>
                <w:szCs w:val="28"/>
              </w:rPr>
            </w:pPr>
            <w:r w:rsidRPr="000A6450">
              <w:rPr>
                <w:b/>
                <w:sz w:val="28"/>
                <w:szCs w:val="28"/>
              </w:rPr>
              <w:t>Богородицкий район</w:t>
            </w:r>
          </w:p>
        </w:tc>
        <w:tc>
          <w:tcPr>
            <w:tcW w:w="4785" w:type="dxa"/>
            <w:vAlign w:val="bottom"/>
          </w:tcPr>
          <w:p w14:paraId="0FE33927" w14:textId="77777777" w:rsidR="00CF3079" w:rsidRPr="000A6450" w:rsidRDefault="00CF3079" w:rsidP="00E653A4">
            <w:pPr>
              <w:tabs>
                <w:tab w:val="left" w:pos="1980"/>
              </w:tabs>
              <w:ind w:firstLine="709"/>
              <w:jc w:val="right"/>
              <w:rPr>
                <w:b/>
                <w:sz w:val="28"/>
                <w:szCs w:val="28"/>
              </w:rPr>
            </w:pPr>
          </w:p>
          <w:p w14:paraId="1B1441C5" w14:textId="77777777" w:rsidR="00CF3079" w:rsidRPr="000A6450" w:rsidRDefault="00CF3079" w:rsidP="00E653A4">
            <w:pPr>
              <w:tabs>
                <w:tab w:val="left" w:pos="1980"/>
              </w:tabs>
              <w:ind w:firstLine="709"/>
              <w:jc w:val="right"/>
              <w:rPr>
                <w:b/>
                <w:sz w:val="28"/>
                <w:szCs w:val="28"/>
              </w:rPr>
            </w:pPr>
            <w:r w:rsidRPr="000A6450">
              <w:rPr>
                <w:b/>
                <w:sz w:val="28"/>
                <w:szCs w:val="28"/>
              </w:rPr>
              <w:t>В.В. Игонин</w:t>
            </w:r>
          </w:p>
        </w:tc>
      </w:tr>
    </w:tbl>
    <w:p w14:paraId="76B053C8" w14:textId="77777777" w:rsidR="00CF3079" w:rsidRPr="000A6450" w:rsidRDefault="00CF3079" w:rsidP="00CF3079">
      <w:pPr>
        <w:tabs>
          <w:tab w:val="left" w:pos="1980"/>
        </w:tabs>
        <w:rPr>
          <w:b/>
          <w:sz w:val="28"/>
          <w:szCs w:val="28"/>
        </w:rPr>
      </w:pPr>
    </w:p>
    <w:p w14:paraId="658B19DD" w14:textId="77777777" w:rsidR="00CF3079" w:rsidRDefault="00CF3079" w:rsidP="00CF3079">
      <w:pPr>
        <w:rPr>
          <w:rFonts w:ascii="Arial" w:hAnsi="Arial" w:cs="Arial"/>
        </w:rPr>
      </w:pPr>
    </w:p>
    <w:p w14:paraId="246C1704" w14:textId="77777777" w:rsidR="00CF3079" w:rsidRDefault="00CF3079" w:rsidP="00CF3079">
      <w:pPr>
        <w:rPr>
          <w:rFonts w:ascii="Arial" w:hAnsi="Arial" w:cs="Arial"/>
        </w:rPr>
      </w:pPr>
    </w:p>
    <w:p w14:paraId="61BBC539" w14:textId="77777777" w:rsidR="00CF3079" w:rsidRDefault="00CF3079" w:rsidP="00CF3079">
      <w:pPr>
        <w:rPr>
          <w:rFonts w:ascii="Arial" w:hAnsi="Arial" w:cs="Arial"/>
        </w:rPr>
      </w:pPr>
    </w:p>
    <w:p w14:paraId="7B8A1490" w14:textId="77777777" w:rsidR="00CF3079" w:rsidRDefault="00CF3079" w:rsidP="00CF3079">
      <w:pPr>
        <w:rPr>
          <w:rFonts w:ascii="Arial" w:hAnsi="Arial" w:cs="Arial"/>
        </w:rPr>
      </w:pPr>
    </w:p>
    <w:p w14:paraId="7B43D7FD" w14:textId="77777777" w:rsidR="00CF3079" w:rsidRDefault="00CF3079" w:rsidP="00CF3079">
      <w:pPr>
        <w:rPr>
          <w:rFonts w:ascii="Arial" w:hAnsi="Arial" w:cs="Arial"/>
        </w:rPr>
      </w:pPr>
    </w:p>
    <w:p w14:paraId="74C1F287" w14:textId="77777777" w:rsidR="00CF3079" w:rsidRDefault="00CF3079" w:rsidP="00CF3079">
      <w:pPr>
        <w:rPr>
          <w:rFonts w:ascii="Arial" w:hAnsi="Arial" w:cs="Arial"/>
        </w:rPr>
      </w:pPr>
    </w:p>
    <w:p w14:paraId="4F821B5B" w14:textId="77777777" w:rsidR="00CF3079" w:rsidRDefault="00CF3079" w:rsidP="00CF3079">
      <w:pPr>
        <w:rPr>
          <w:rFonts w:ascii="Arial" w:hAnsi="Arial" w:cs="Arial"/>
        </w:rPr>
      </w:pPr>
    </w:p>
    <w:p w14:paraId="4D6044B4" w14:textId="77777777" w:rsidR="00CF3079" w:rsidRDefault="00CF3079" w:rsidP="00CF3079">
      <w:pPr>
        <w:rPr>
          <w:rFonts w:ascii="Arial" w:hAnsi="Arial" w:cs="Arial"/>
        </w:rPr>
      </w:pPr>
    </w:p>
    <w:p w14:paraId="013894A5" w14:textId="77777777" w:rsidR="00CF3079" w:rsidRDefault="00CF3079" w:rsidP="00CF3079">
      <w:pPr>
        <w:rPr>
          <w:rFonts w:ascii="Arial" w:hAnsi="Arial" w:cs="Arial"/>
        </w:rPr>
      </w:pPr>
    </w:p>
    <w:p w14:paraId="72AB3CF4" w14:textId="77777777" w:rsidR="00CF3079" w:rsidRDefault="00CF3079" w:rsidP="00CF3079">
      <w:pPr>
        <w:rPr>
          <w:rFonts w:ascii="Arial" w:hAnsi="Arial" w:cs="Arial"/>
        </w:rPr>
      </w:pPr>
    </w:p>
    <w:p w14:paraId="2E4E53A1" w14:textId="77777777" w:rsidR="00CF3079" w:rsidRDefault="00CF3079" w:rsidP="00CF3079">
      <w:pPr>
        <w:rPr>
          <w:rFonts w:ascii="Arial" w:hAnsi="Arial" w:cs="Arial"/>
        </w:rPr>
      </w:pPr>
    </w:p>
    <w:p w14:paraId="0DEB1797" w14:textId="77777777" w:rsidR="00CF3079" w:rsidRDefault="00CF3079" w:rsidP="00CF3079">
      <w:pPr>
        <w:rPr>
          <w:rFonts w:ascii="Arial" w:hAnsi="Arial" w:cs="Arial"/>
        </w:rPr>
      </w:pPr>
    </w:p>
    <w:p w14:paraId="0EF4B601" w14:textId="77777777" w:rsidR="00CF3079" w:rsidRDefault="00CF3079" w:rsidP="00CF3079">
      <w:pPr>
        <w:rPr>
          <w:rFonts w:ascii="Arial" w:hAnsi="Arial" w:cs="Arial"/>
        </w:rPr>
      </w:pPr>
    </w:p>
    <w:p w14:paraId="5CF6F60A" w14:textId="77777777" w:rsidR="00CF3079" w:rsidRDefault="00CF3079" w:rsidP="00CF3079">
      <w:pPr>
        <w:rPr>
          <w:rFonts w:ascii="Arial" w:hAnsi="Arial" w:cs="Arial"/>
        </w:rPr>
      </w:pPr>
    </w:p>
    <w:p w14:paraId="0949C7E3" w14:textId="77777777" w:rsidR="00CF3079" w:rsidRDefault="00CF3079" w:rsidP="00CF3079">
      <w:pPr>
        <w:rPr>
          <w:rFonts w:ascii="Arial" w:hAnsi="Arial" w:cs="Arial"/>
        </w:rPr>
      </w:pPr>
    </w:p>
    <w:p w14:paraId="6E85F24E" w14:textId="77777777" w:rsidR="00CF3079" w:rsidRDefault="00CF3079" w:rsidP="00CF3079"/>
    <w:p w14:paraId="23AD85EF" w14:textId="77777777" w:rsidR="00CF3079" w:rsidRPr="00DF28B3" w:rsidRDefault="00CF3079" w:rsidP="00CF3079"/>
    <w:p w14:paraId="52F7F55E" w14:textId="77777777" w:rsidR="00CF3079" w:rsidRPr="00CF3079" w:rsidRDefault="00CF3079" w:rsidP="00CF3079">
      <w:pPr>
        <w:pStyle w:val="1"/>
        <w:jc w:val="right"/>
        <w:rPr>
          <w:bCs/>
        </w:rPr>
      </w:pPr>
      <w:r w:rsidRPr="00CF3079">
        <w:rPr>
          <w:bCs/>
        </w:rPr>
        <w:t xml:space="preserve">Приложение 1 </w:t>
      </w:r>
    </w:p>
    <w:p w14:paraId="0D8D054C" w14:textId="77777777" w:rsidR="00CF3079" w:rsidRPr="00CF3079" w:rsidRDefault="00CF3079" w:rsidP="00CF3079">
      <w:pPr>
        <w:jc w:val="right"/>
        <w:rPr>
          <w:sz w:val="28"/>
          <w:szCs w:val="28"/>
        </w:rPr>
      </w:pPr>
      <w:r w:rsidRPr="00CF3079">
        <w:rPr>
          <w:sz w:val="28"/>
          <w:szCs w:val="28"/>
        </w:rPr>
        <w:t>к постановлению администрации</w:t>
      </w:r>
    </w:p>
    <w:p w14:paraId="7610E888" w14:textId="77777777" w:rsidR="00CF3079" w:rsidRPr="00CF3079" w:rsidRDefault="00CF3079" w:rsidP="00CF3079">
      <w:pPr>
        <w:jc w:val="right"/>
        <w:rPr>
          <w:sz w:val="28"/>
          <w:szCs w:val="28"/>
        </w:rPr>
      </w:pPr>
      <w:r w:rsidRPr="00CF3079">
        <w:rPr>
          <w:sz w:val="28"/>
          <w:szCs w:val="28"/>
        </w:rPr>
        <w:t>муниципального образования</w:t>
      </w:r>
    </w:p>
    <w:p w14:paraId="01B5A4E4" w14:textId="77777777" w:rsidR="00CF3079" w:rsidRPr="00CF3079" w:rsidRDefault="00CF3079" w:rsidP="00CF3079">
      <w:pPr>
        <w:jc w:val="right"/>
        <w:rPr>
          <w:sz w:val="28"/>
          <w:szCs w:val="28"/>
        </w:rPr>
      </w:pPr>
      <w:r w:rsidRPr="00CF3079">
        <w:rPr>
          <w:sz w:val="28"/>
          <w:szCs w:val="28"/>
        </w:rPr>
        <w:t xml:space="preserve"> Богородицкий район</w:t>
      </w:r>
    </w:p>
    <w:p w14:paraId="30837F7E" w14:textId="77777777" w:rsidR="00CF3079" w:rsidRPr="00CF3079" w:rsidRDefault="00A913A7" w:rsidP="00CF3079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от  13.05.2026</w:t>
      </w:r>
      <w:proofErr w:type="gramEnd"/>
      <w:r>
        <w:rPr>
          <w:sz w:val="28"/>
          <w:szCs w:val="28"/>
        </w:rPr>
        <w:t xml:space="preserve"> № 342</w:t>
      </w:r>
    </w:p>
    <w:p w14:paraId="3FBED540" w14:textId="77777777" w:rsidR="00CF3079" w:rsidRPr="00CF3079" w:rsidRDefault="00CF3079" w:rsidP="00CF3079">
      <w:pPr>
        <w:pStyle w:val="1"/>
        <w:jc w:val="right"/>
        <w:rPr>
          <w:bCs/>
        </w:rPr>
      </w:pPr>
    </w:p>
    <w:p w14:paraId="1707C5E1" w14:textId="77777777" w:rsidR="00CF3079" w:rsidRPr="000A6450" w:rsidRDefault="00CF3079" w:rsidP="00CF3079">
      <w:pPr>
        <w:pStyle w:val="1"/>
        <w:rPr>
          <w:b/>
          <w:bCs/>
        </w:rPr>
      </w:pPr>
    </w:p>
    <w:p w14:paraId="203F031C" w14:textId="77777777" w:rsidR="00CF3079" w:rsidRPr="000A6450" w:rsidRDefault="00CF3079" w:rsidP="00CF3079">
      <w:pPr>
        <w:jc w:val="right"/>
        <w:rPr>
          <w:sz w:val="28"/>
          <w:szCs w:val="28"/>
        </w:rPr>
      </w:pPr>
    </w:p>
    <w:p w14:paraId="2C670FC1" w14:textId="77777777" w:rsidR="00CF3079" w:rsidRPr="000A6450" w:rsidRDefault="00CF3079" w:rsidP="00CF3079">
      <w:pPr>
        <w:jc w:val="right"/>
        <w:rPr>
          <w:sz w:val="28"/>
          <w:szCs w:val="28"/>
        </w:rPr>
      </w:pPr>
    </w:p>
    <w:p w14:paraId="08D43D01" w14:textId="77777777" w:rsidR="00CF3079" w:rsidRPr="000A6450" w:rsidRDefault="00CF3079" w:rsidP="00CF3079">
      <w:pPr>
        <w:ind w:firstLine="709"/>
        <w:jc w:val="center"/>
        <w:rPr>
          <w:b/>
          <w:sz w:val="28"/>
          <w:szCs w:val="28"/>
        </w:rPr>
      </w:pPr>
      <w:r w:rsidRPr="000A6450">
        <w:rPr>
          <w:b/>
          <w:sz w:val="28"/>
          <w:szCs w:val="28"/>
        </w:rPr>
        <w:t xml:space="preserve">СОСТАВ </w:t>
      </w:r>
    </w:p>
    <w:p w14:paraId="5134F354" w14:textId="77777777" w:rsidR="00CF3079" w:rsidRPr="000A6450" w:rsidRDefault="00CF3079" w:rsidP="00CF3079">
      <w:pPr>
        <w:ind w:firstLine="709"/>
        <w:jc w:val="center"/>
        <w:rPr>
          <w:b/>
          <w:sz w:val="28"/>
          <w:szCs w:val="28"/>
        </w:rPr>
      </w:pPr>
      <w:r w:rsidRPr="000A6450">
        <w:rPr>
          <w:b/>
          <w:sz w:val="28"/>
          <w:szCs w:val="28"/>
        </w:rPr>
        <w:t>комиссии</w:t>
      </w:r>
      <w:r>
        <w:rPr>
          <w:b/>
          <w:sz w:val="28"/>
          <w:szCs w:val="28"/>
        </w:rPr>
        <w:t xml:space="preserve"> по разработке проектов постановлений</w:t>
      </w:r>
      <w:r w:rsidRPr="000A6450">
        <w:rPr>
          <w:b/>
          <w:sz w:val="28"/>
          <w:szCs w:val="28"/>
        </w:rPr>
        <w:t xml:space="preserve"> администрации муниципального образования Богородицкий район «Об   определении границ,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в муниципальном образовании Богородицкий район»</w:t>
      </w:r>
    </w:p>
    <w:p w14:paraId="7767BE8B" w14:textId="77777777" w:rsidR="00CF3079" w:rsidRPr="000A6450" w:rsidRDefault="00CF3079" w:rsidP="00CF3079">
      <w:pPr>
        <w:ind w:firstLine="709"/>
        <w:jc w:val="both"/>
        <w:rPr>
          <w:sz w:val="28"/>
          <w:szCs w:val="28"/>
        </w:rPr>
      </w:pPr>
    </w:p>
    <w:p w14:paraId="6205E350" w14:textId="77777777" w:rsidR="00CF3079" w:rsidRPr="000926C5" w:rsidRDefault="00CF3079" w:rsidP="00CF3079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926C5">
        <w:rPr>
          <w:rFonts w:ascii="PT Astra Serif" w:hAnsi="PT Astra Serif"/>
          <w:sz w:val="28"/>
          <w:szCs w:val="28"/>
        </w:rPr>
        <w:t>- Колыхалова Елена Степановна – заместитель главы администрации муниципального образования Богородицкий район, председатель комиссии;</w:t>
      </w:r>
    </w:p>
    <w:p w14:paraId="16EE67FB" w14:textId="77777777" w:rsidR="00CF3079" w:rsidRPr="000926C5" w:rsidRDefault="004C27EB" w:rsidP="00CF3079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 w:rsidR="00CF3079" w:rsidRPr="000926C5">
        <w:rPr>
          <w:rFonts w:ascii="PT Astra Serif" w:hAnsi="PT Astra Serif"/>
          <w:sz w:val="28"/>
          <w:szCs w:val="28"/>
        </w:rPr>
        <w:t>Соколова Галина Геннадьевна – ведущий экономист отдела экономического развития, предпринимательства и сельского хозяйства администрации муниципального образования Богородицкий район, секретарь комиссии;</w:t>
      </w:r>
    </w:p>
    <w:p w14:paraId="5317BB95" w14:textId="77777777" w:rsidR="00CF3079" w:rsidRPr="000926C5" w:rsidRDefault="004C27EB" w:rsidP="00CF3079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proofErr w:type="spellStart"/>
      <w:r w:rsidR="00CF3079" w:rsidRPr="000926C5">
        <w:rPr>
          <w:rFonts w:ascii="PT Astra Serif" w:hAnsi="PT Astra Serif"/>
          <w:sz w:val="28"/>
          <w:szCs w:val="28"/>
        </w:rPr>
        <w:t>Гайдак</w:t>
      </w:r>
      <w:proofErr w:type="spellEnd"/>
      <w:r w:rsidR="00CF3079" w:rsidRPr="000926C5">
        <w:rPr>
          <w:rFonts w:ascii="PT Astra Serif" w:hAnsi="PT Astra Serif"/>
          <w:sz w:val="28"/>
          <w:szCs w:val="28"/>
        </w:rPr>
        <w:t xml:space="preserve"> Ирина Петровна- председатель комитета по образованию администрации муниципального образования Богородицкий район;</w:t>
      </w:r>
    </w:p>
    <w:p w14:paraId="50843432" w14:textId="77777777" w:rsidR="00CF3079" w:rsidRPr="000926C5" w:rsidRDefault="004C27EB" w:rsidP="00CF3079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 w:rsidR="00CF3079" w:rsidRPr="000926C5">
        <w:rPr>
          <w:rFonts w:ascii="PT Astra Serif" w:hAnsi="PT Astra Serif"/>
          <w:sz w:val="28"/>
          <w:szCs w:val="28"/>
        </w:rPr>
        <w:t xml:space="preserve">Ефремов Владимир Александрович - глава администрации муниципального образования </w:t>
      </w:r>
      <w:proofErr w:type="spellStart"/>
      <w:r w:rsidR="00CF3079" w:rsidRPr="000926C5">
        <w:rPr>
          <w:rFonts w:ascii="PT Astra Serif" w:hAnsi="PT Astra Serif"/>
          <w:sz w:val="28"/>
          <w:szCs w:val="28"/>
        </w:rPr>
        <w:t>Иевлевское</w:t>
      </w:r>
      <w:proofErr w:type="spellEnd"/>
      <w:r w:rsidR="00CF3079" w:rsidRPr="000926C5">
        <w:rPr>
          <w:rFonts w:ascii="PT Astra Serif" w:hAnsi="PT Astra Serif"/>
          <w:sz w:val="28"/>
          <w:szCs w:val="28"/>
        </w:rPr>
        <w:t xml:space="preserve"> Богородицкого района (по согласованию);</w:t>
      </w:r>
    </w:p>
    <w:p w14:paraId="7AD33FAC" w14:textId="77777777" w:rsidR="00CF3079" w:rsidRPr="000926C5" w:rsidRDefault="004C27EB" w:rsidP="00CF3079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-</w:t>
      </w:r>
      <w:r w:rsidR="00CF3079" w:rsidRPr="000926C5">
        <w:rPr>
          <w:rFonts w:ascii="PT Astra Serif" w:hAnsi="PT Astra Serif"/>
          <w:sz w:val="28"/>
          <w:szCs w:val="28"/>
        </w:rPr>
        <w:t>Жилякова Нина Александровна – глава администрации муниципального образования Товарковское Богородицкого района (по согласованию);</w:t>
      </w:r>
    </w:p>
    <w:p w14:paraId="153E9DB3" w14:textId="77777777" w:rsidR="00CF3079" w:rsidRPr="000926C5" w:rsidRDefault="004C27EB" w:rsidP="00CF3079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 w:rsidR="00CF3079" w:rsidRPr="000926C5">
        <w:rPr>
          <w:rFonts w:ascii="PT Astra Serif" w:hAnsi="PT Astra Serif"/>
          <w:sz w:val="28"/>
          <w:szCs w:val="28"/>
        </w:rPr>
        <w:t>Кобзева Екатерина Александровна -  председатель комитета имущественных и земельных отношений администрации муниципального образования Богородицкий район;</w:t>
      </w:r>
    </w:p>
    <w:p w14:paraId="1E34AB61" w14:textId="77777777" w:rsidR="00CF3079" w:rsidRPr="000926C5" w:rsidRDefault="004C27EB" w:rsidP="00CF3079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proofErr w:type="spellStart"/>
      <w:r w:rsidR="00CF3079" w:rsidRPr="000926C5">
        <w:rPr>
          <w:rFonts w:ascii="PT Astra Serif" w:hAnsi="PT Astra Serif"/>
          <w:sz w:val="28"/>
          <w:szCs w:val="28"/>
        </w:rPr>
        <w:t>Кукурудза</w:t>
      </w:r>
      <w:proofErr w:type="spellEnd"/>
      <w:r w:rsidR="00CF3079" w:rsidRPr="000926C5">
        <w:rPr>
          <w:rFonts w:ascii="PT Astra Serif" w:hAnsi="PT Astra Serif"/>
          <w:sz w:val="28"/>
          <w:szCs w:val="28"/>
        </w:rPr>
        <w:t xml:space="preserve"> Светлана Леонтьевна-  главный инженер отдела архитектуры   и строительства комитета по жизнеобеспечению администрации муниципального образования Богородицкий район;</w:t>
      </w:r>
    </w:p>
    <w:p w14:paraId="659F696D" w14:textId="77777777" w:rsidR="00CF3079" w:rsidRDefault="00CF3079" w:rsidP="00CF3079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926C5">
        <w:rPr>
          <w:rFonts w:ascii="PT Astra Serif" w:hAnsi="PT Astra Serif"/>
          <w:sz w:val="28"/>
          <w:szCs w:val="28"/>
        </w:rPr>
        <w:t>- Карпова Елена Васильевна- начальник отдела культуры, физической культуры, спорта и молодежной политики администрации муниципального образования Богородицкий район;</w:t>
      </w:r>
    </w:p>
    <w:p w14:paraId="2F9C557D" w14:textId="77777777" w:rsidR="004C27EB" w:rsidRPr="000926C5" w:rsidRDefault="004C27EB" w:rsidP="004C27E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-</w:t>
      </w:r>
      <w:proofErr w:type="spellStart"/>
      <w:r w:rsidRPr="000926C5">
        <w:rPr>
          <w:rFonts w:ascii="PT Astra Serif" w:hAnsi="PT Astra Serif"/>
          <w:sz w:val="28"/>
          <w:szCs w:val="28"/>
        </w:rPr>
        <w:t>Костоваров</w:t>
      </w:r>
      <w:proofErr w:type="spellEnd"/>
      <w:r w:rsidRPr="000926C5">
        <w:rPr>
          <w:rFonts w:ascii="PT Astra Serif" w:hAnsi="PT Astra Serif"/>
          <w:sz w:val="28"/>
          <w:szCs w:val="28"/>
        </w:rPr>
        <w:t xml:space="preserve"> Михаил Владимирович - глава администрации муниципального образования </w:t>
      </w:r>
      <w:proofErr w:type="spellStart"/>
      <w:r w:rsidRPr="000926C5">
        <w:rPr>
          <w:rFonts w:ascii="PT Astra Serif" w:hAnsi="PT Astra Serif"/>
          <w:sz w:val="28"/>
          <w:szCs w:val="28"/>
        </w:rPr>
        <w:t>Бегичесвкое</w:t>
      </w:r>
      <w:proofErr w:type="spellEnd"/>
      <w:r w:rsidRPr="000926C5">
        <w:rPr>
          <w:rFonts w:ascii="PT Astra Serif" w:hAnsi="PT Astra Serif"/>
          <w:sz w:val="28"/>
          <w:szCs w:val="28"/>
        </w:rPr>
        <w:t xml:space="preserve"> Богородицкого района (по согласованию);</w:t>
      </w:r>
    </w:p>
    <w:p w14:paraId="1B885C8D" w14:textId="77777777" w:rsidR="00CF3079" w:rsidRPr="000926C5" w:rsidRDefault="00CF3079" w:rsidP="00CF3079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0926C5">
        <w:rPr>
          <w:rFonts w:ascii="PT Astra Serif" w:hAnsi="PT Astra Serif"/>
          <w:sz w:val="28"/>
          <w:szCs w:val="28"/>
        </w:rPr>
        <w:t xml:space="preserve">          -Носова Людмила Васильевна - начальник территориального отдела Управления Федеральной службы по надзору в сфере защиты прав потребителей и благополучия человека по Тульской области в городе Новомосковске, в городе Донском, Богородицком, </w:t>
      </w:r>
      <w:proofErr w:type="spellStart"/>
      <w:r w:rsidRPr="000926C5">
        <w:rPr>
          <w:rFonts w:ascii="PT Astra Serif" w:hAnsi="PT Astra Serif"/>
          <w:sz w:val="28"/>
          <w:szCs w:val="28"/>
        </w:rPr>
        <w:t>Веневском</w:t>
      </w:r>
      <w:proofErr w:type="spellEnd"/>
      <w:r w:rsidRPr="000926C5">
        <w:rPr>
          <w:rFonts w:ascii="PT Astra Serif" w:hAnsi="PT Astra Serif"/>
          <w:sz w:val="28"/>
          <w:szCs w:val="28"/>
        </w:rPr>
        <w:t xml:space="preserve">, Кимовском и </w:t>
      </w:r>
      <w:proofErr w:type="spellStart"/>
      <w:r w:rsidRPr="000926C5">
        <w:rPr>
          <w:rFonts w:ascii="PT Astra Serif" w:hAnsi="PT Astra Serif"/>
          <w:sz w:val="28"/>
          <w:szCs w:val="28"/>
        </w:rPr>
        <w:t>Узловском</w:t>
      </w:r>
      <w:proofErr w:type="spellEnd"/>
      <w:r w:rsidRPr="000926C5">
        <w:rPr>
          <w:rFonts w:ascii="PT Astra Serif" w:hAnsi="PT Astra Serif"/>
          <w:sz w:val="28"/>
          <w:szCs w:val="28"/>
        </w:rPr>
        <w:t xml:space="preserve"> районах (по согласованию);</w:t>
      </w:r>
    </w:p>
    <w:p w14:paraId="59535348" w14:textId="77777777" w:rsidR="00CF3079" w:rsidRPr="000926C5" w:rsidRDefault="00CF3079" w:rsidP="00CF3079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0926C5">
        <w:rPr>
          <w:rFonts w:ascii="PT Astra Serif" w:hAnsi="PT Astra Serif"/>
          <w:sz w:val="28"/>
          <w:szCs w:val="28"/>
        </w:rPr>
        <w:t xml:space="preserve">        - Правоторова Татьяна Николаевна – начальник отдела экономического развития, предпринимательства и сельского хозяйства администрации муниципального образования Богородицкий район;</w:t>
      </w:r>
    </w:p>
    <w:p w14:paraId="6CAEC4A0" w14:textId="77777777" w:rsidR="00CF3079" w:rsidRDefault="00CF3079" w:rsidP="00CF3079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0926C5">
        <w:rPr>
          <w:rFonts w:ascii="PT Astra Serif" w:hAnsi="PT Astra Serif"/>
          <w:sz w:val="28"/>
          <w:szCs w:val="28"/>
        </w:rPr>
        <w:t xml:space="preserve">         - Титаренко</w:t>
      </w:r>
      <w:r>
        <w:rPr>
          <w:rFonts w:ascii="PT Astra Serif" w:hAnsi="PT Astra Serif"/>
          <w:sz w:val="28"/>
          <w:szCs w:val="28"/>
        </w:rPr>
        <w:t xml:space="preserve"> Юлия </w:t>
      </w:r>
      <w:proofErr w:type="spellStart"/>
      <w:r>
        <w:rPr>
          <w:rFonts w:ascii="PT Astra Serif" w:hAnsi="PT Astra Serif"/>
          <w:sz w:val="28"/>
          <w:szCs w:val="28"/>
        </w:rPr>
        <w:t>Николавевна</w:t>
      </w:r>
      <w:proofErr w:type="spellEnd"/>
      <w:r w:rsidRPr="000926C5">
        <w:rPr>
          <w:rFonts w:ascii="PT Astra Serif" w:hAnsi="PT Astra Serif"/>
          <w:sz w:val="28"/>
          <w:szCs w:val="28"/>
        </w:rPr>
        <w:t xml:space="preserve">- </w:t>
      </w:r>
      <w:proofErr w:type="spellStart"/>
      <w:r w:rsidRPr="000926C5">
        <w:rPr>
          <w:rFonts w:ascii="PT Astra Serif" w:hAnsi="PT Astra Serif"/>
          <w:sz w:val="28"/>
          <w:szCs w:val="28"/>
        </w:rPr>
        <w:t>и.о</w:t>
      </w:r>
      <w:proofErr w:type="spellEnd"/>
      <w:r w:rsidRPr="000926C5">
        <w:rPr>
          <w:rFonts w:ascii="PT Astra Serif" w:hAnsi="PT Astra Serif"/>
          <w:sz w:val="28"/>
          <w:szCs w:val="28"/>
        </w:rPr>
        <w:t>. главн</w:t>
      </w:r>
      <w:r>
        <w:rPr>
          <w:rFonts w:ascii="PT Astra Serif" w:hAnsi="PT Astra Serif"/>
          <w:sz w:val="28"/>
          <w:szCs w:val="28"/>
        </w:rPr>
        <w:t xml:space="preserve">ого врача ГУЗ «Богородицкая </w:t>
      </w:r>
      <w:proofErr w:type="gramStart"/>
      <w:r>
        <w:rPr>
          <w:rFonts w:ascii="PT Astra Serif" w:hAnsi="PT Astra Serif"/>
          <w:sz w:val="28"/>
          <w:szCs w:val="28"/>
        </w:rPr>
        <w:t>ЦРБ»</w:t>
      </w:r>
      <w:r w:rsidRPr="000926C5">
        <w:rPr>
          <w:rFonts w:ascii="PT Astra Serif" w:hAnsi="PT Astra Serif"/>
          <w:sz w:val="28"/>
          <w:szCs w:val="28"/>
        </w:rPr>
        <w:t>(</w:t>
      </w:r>
      <w:proofErr w:type="gramEnd"/>
      <w:r w:rsidRPr="000926C5">
        <w:rPr>
          <w:rFonts w:ascii="PT Astra Serif" w:hAnsi="PT Astra Serif"/>
          <w:sz w:val="28"/>
          <w:szCs w:val="28"/>
        </w:rPr>
        <w:t>по согласованию);</w:t>
      </w:r>
    </w:p>
    <w:p w14:paraId="07BA154E" w14:textId="77777777" w:rsidR="004C27EB" w:rsidRPr="000926C5" w:rsidRDefault="004C27EB" w:rsidP="004C27E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 w:rsidRPr="000926C5">
        <w:rPr>
          <w:rFonts w:ascii="PT Astra Serif" w:hAnsi="PT Astra Serif"/>
          <w:sz w:val="28"/>
          <w:szCs w:val="28"/>
        </w:rPr>
        <w:t>Тулаева</w:t>
      </w:r>
      <w:proofErr w:type="spellEnd"/>
      <w:r w:rsidRPr="000926C5">
        <w:rPr>
          <w:rFonts w:ascii="PT Astra Serif" w:hAnsi="PT Astra Serif"/>
          <w:sz w:val="28"/>
          <w:szCs w:val="28"/>
        </w:rPr>
        <w:t xml:space="preserve"> Светлана Александровна – глава администрации муниципального образования </w:t>
      </w:r>
      <w:proofErr w:type="spellStart"/>
      <w:r w:rsidRPr="000926C5">
        <w:rPr>
          <w:rFonts w:ascii="PT Astra Serif" w:hAnsi="PT Astra Serif"/>
          <w:sz w:val="28"/>
          <w:szCs w:val="28"/>
        </w:rPr>
        <w:t>Бахметьевское</w:t>
      </w:r>
      <w:proofErr w:type="spellEnd"/>
      <w:r w:rsidRPr="000926C5">
        <w:rPr>
          <w:rFonts w:ascii="PT Astra Serif" w:hAnsi="PT Astra Serif"/>
          <w:sz w:val="28"/>
          <w:szCs w:val="28"/>
        </w:rPr>
        <w:t xml:space="preserve"> Богород</w:t>
      </w:r>
      <w:r>
        <w:rPr>
          <w:rFonts w:ascii="PT Astra Serif" w:hAnsi="PT Astra Serif"/>
          <w:sz w:val="28"/>
          <w:szCs w:val="28"/>
        </w:rPr>
        <w:t>ицкого района (по согласованию);</w:t>
      </w:r>
    </w:p>
    <w:p w14:paraId="08D00976" w14:textId="77777777" w:rsidR="00CF3079" w:rsidRPr="000926C5" w:rsidRDefault="00CF3079" w:rsidP="00CF3079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926C5">
        <w:rPr>
          <w:rFonts w:ascii="PT Astra Serif" w:hAnsi="PT Astra Serif"/>
          <w:sz w:val="28"/>
          <w:szCs w:val="28"/>
        </w:rPr>
        <w:t>-Храпов Александр Иванович - подполковник полиции, заместитель начальника полиции по ООП Межмуниципального Отдела</w:t>
      </w:r>
      <w:r>
        <w:rPr>
          <w:rFonts w:ascii="PT Astra Serif" w:hAnsi="PT Astra Serif"/>
          <w:sz w:val="28"/>
          <w:szCs w:val="28"/>
        </w:rPr>
        <w:t xml:space="preserve"> МВД РФ «</w:t>
      </w:r>
      <w:proofErr w:type="gramStart"/>
      <w:r>
        <w:rPr>
          <w:rFonts w:ascii="PT Astra Serif" w:hAnsi="PT Astra Serif"/>
          <w:sz w:val="28"/>
          <w:szCs w:val="28"/>
        </w:rPr>
        <w:t>Богородицкий»</w:t>
      </w:r>
      <w:r w:rsidR="004C27EB">
        <w:rPr>
          <w:rFonts w:ascii="PT Astra Serif" w:hAnsi="PT Astra Serif"/>
          <w:sz w:val="28"/>
          <w:szCs w:val="28"/>
        </w:rPr>
        <w:t>(</w:t>
      </w:r>
      <w:proofErr w:type="gramEnd"/>
      <w:r w:rsidR="004C27EB">
        <w:rPr>
          <w:rFonts w:ascii="PT Astra Serif" w:hAnsi="PT Astra Serif"/>
          <w:sz w:val="28"/>
          <w:szCs w:val="28"/>
        </w:rPr>
        <w:t>по согласованию).</w:t>
      </w:r>
    </w:p>
    <w:p w14:paraId="3007A938" w14:textId="77777777" w:rsidR="00CF3079" w:rsidRPr="000926C5" w:rsidRDefault="00CF3079" w:rsidP="00CF3079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926C5">
        <w:rPr>
          <w:rFonts w:ascii="PT Astra Serif" w:hAnsi="PT Astra Serif"/>
          <w:sz w:val="28"/>
          <w:szCs w:val="28"/>
        </w:rPr>
        <w:t>-</w:t>
      </w:r>
      <w:r w:rsidR="004C27EB" w:rsidRPr="000926C5">
        <w:rPr>
          <w:rFonts w:ascii="PT Astra Serif" w:hAnsi="PT Astra Serif"/>
          <w:sz w:val="28"/>
          <w:szCs w:val="28"/>
        </w:rPr>
        <w:t xml:space="preserve"> </w:t>
      </w:r>
    </w:p>
    <w:p w14:paraId="30F38969" w14:textId="77777777" w:rsidR="00CF3079" w:rsidRPr="000926C5" w:rsidRDefault="00CF3079" w:rsidP="00CF3079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41"/>
        <w:gridCol w:w="4613"/>
      </w:tblGrid>
      <w:tr w:rsidR="00CF3079" w:rsidRPr="0032253B" w14:paraId="2A48A3B4" w14:textId="77777777" w:rsidTr="00E653A4">
        <w:tc>
          <w:tcPr>
            <w:tcW w:w="4952" w:type="dxa"/>
          </w:tcPr>
          <w:p w14:paraId="09EB403D" w14:textId="77777777" w:rsidR="00CF3079" w:rsidRPr="0032253B" w:rsidRDefault="00CF3079" w:rsidP="00E653A4">
            <w:pPr>
              <w:rPr>
                <w:b/>
                <w:sz w:val="28"/>
                <w:szCs w:val="28"/>
              </w:rPr>
            </w:pPr>
            <w:r w:rsidRPr="0032253B">
              <w:rPr>
                <w:b/>
                <w:sz w:val="28"/>
                <w:szCs w:val="28"/>
              </w:rPr>
              <w:t>Начальник отдела экономического развития, предпринимательства и</w:t>
            </w:r>
          </w:p>
          <w:p w14:paraId="210C1564" w14:textId="77777777" w:rsidR="00CF3079" w:rsidRPr="0032253B" w:rsidRDefault="00CF3079" w:rsidP="00E653A4">
            <w:pPr>
              <w:ind w:firstLine="709"/>
              <w:rPr>
                <w:b/>
                <w:sz w:val="28"/>
                <w:szCs w:val="28"/>
              </w:rPr>
            </w:pPr>
            <w:r w:rsidRPr="0032253B">
              <w:rPr>
                <w:b/>
                <w:sz w:val="28"/>
                <w:szCs w:val="28"/>
              </w:rPr>
              <w:t>сельского хозяйства</w:t>
            </w:r>
          </w:p>
        </w:tc>
        <w:tc>
          <w:tcPr>
            <w:tcW w:w="4953" w:type="dxa"/>
            <w:vAlign w:val="bottom"/>
          </w:tcPr>
          <w:p w14:paraId="679D5DC4" w14:textId="77777777" w:rsidR="00CF3079" w:rsidRDefault="00CF3079" w:rsidP="00E653A4">
            <w:pPr>
              <w:rPr>
                <w:b/>
                <w:sz w:val="28"/>
                <w:szCs w:val="28"/>
              </w:rPr>
            </w:pPr>
          </w:p>
          <w:p w14:paraId="1B230A23" w14:textId="77777777" w:rsidR="00CF3079" w:rsidRPr="0032253B" w:rsidRDefault="00CF3079" w:rsidP="00E653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</w:t>
            </w:r>
            <w:r w:rsidRPr="0032253B">
              <w:rPr>
                <w:b/>
                <w:sz w:val="28"/>
                <w:szCs w:val="28"/>
              </w:rPr>
              <w:t>Т.Н.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2253B">
              <w:rPr>
                <w:b/>
                <w:sz w:val="28"/>
                <w:szCs w:val="28"/>
              </w:rPr>
              <w:t>Правоторова</w:t>
            </w:r>
          </w:p>
        </w:tc>
      </w:tr>
    </w:tbl>
    <w:p w14:paraId="3FBCF2B4" w14:textId="77777777" w:rsidR="00CF3079" w:rsidRDefault="00CF3079" w:rsidP="00CF3079">
      <w:pPr>
        <w:jc w:val="both"/>
        <w:rPr>
          <w:sz w:val="28"/>
          <w:szCs w:val="28"/>
        </w:rPr>
      </w:pPr>
    </w:p>
    <w:p w14:paraId="4EB7B3B7" w14:textId="77777777" w:rsidR="00CF3079" w:rsidRDefault="00CF3079" w:rsidP="00CF3079">
      <w:pPr>
        <w:jc w:val="both"/>
        <w:rPr>
          <w:sz w:val="28"/>
          <w:szCs w:val="28"/>
        </w:rPr>
      </w:pPr>
    </w:p>
    <w:p w14:paraId="78764287" w14:textId="77777777" w:rsidR="00CF3079" w:rsidRDefault="00CF3079" w:rsidP="00CF3079">
      <w:pPr>
        <w:jc w:val="both"/>
        <w:rPr>
          <w:sz w:val="28"/>
          <w:szCs w:val="28"/>
        </w:rPr>
      </w:pPr>
    </w:p>
    <w:p w14:paraId="6BE32715" w14:textId="77777777" w:rsidR="00CF3079" w:rsidRDefault="00CF3079" w:rsidP="00CF3079">
      <w:pPr>
        <w:jc w:val="both"/>
        <w:rPr>
          <w:sz w:val="28"/>
          <w:szCs w:val="28"/>
        </w:rPr>
      </w:pPr>
    </w:p>
    <w:p w14:paraId="045F3C28" w14:textId="77777777" w:rsidR="00CF3079" w:rsidRDefault="00CF3079" w:rsidP="00CF3079">
      <w:pPr>
        <w:jc w:val="both"/>
        <w:rPr>
          <w:sz w:val="28"/>
          <w:szCs w:val="28"/>
        </w:rPr>
      </w:pPr>
    </w:p>
    <w:p w14:paraId="549370D2" w14:textId="77777777" w:rsidR="00CF3079" w:rsidRDefault="00CF3079" w:rsidP="00CF3079">
      <w:pPr>
        <w:jc w:val="both"/>
        <w:rPr>
          <w:sz w:val="28"/>
          <w:szCs w:val="28"/>
        </w:rPr>
      </w:pPr>
    </w:p>
    <w:p w14:paraId="375BFB29" w14:textId="77777777" w:rsidR="00CF3079" w:rsidRDefault="00CF3079" w:rsidP="00CF3079">
      <w:pPr>
        <w:jc w:val="both"/>
        <w:rPr>
          <w:sz w:val="28"/>
          <w:szCs w:val="28"/>
        </w:rPr>
      </w:pPr>
    </w:p>
    <w:p w14:paraId="5EBF29B0" w14:textId="77777777" w:rsidR="00CF3079" w:rsidRDefault="00CF3079" w:rsidP="00CF3079">
      <w:pPr>
        <w:jc w:val="both"/>
        <w:rPr>
          <w:sz w:val="28"/>
          <w:szCs w:val="28"/>
        </w:rPr>
      </w:pPr>
    </w:p>
    <w:p w14:paraId="66AF1DF3" w14:textId="77777777" w:rsidR="00CF3079" w:rsidRDefault="00CF3079" w:rsidP="00CF3079">
      <w:pPr>
        <w:jc w:val="both"/>
        <w:rPr>
          <w:sz w:val="28"/>
          <w:szCs w:val="28"/>
        </w:rPr>
      </w:pPr>
    </w:p>
    <w:p w14:paraId="671CEB63" w14:textId="77777777" w:rsidR="00CF3079" w:rsidRDefault="00CF3079" w:rsidP="00CF3079">
      <w:pPr>
        <w:jc w:val="both"/>
        <w:rPr>
          <w:sz w:val="28"/>
          <w:szCs w:val="28"/>
        </w:rPr>
      </w:pPr>
    </w:p>
    <w:p w14:paraId="5B7F1552" w14:textId="77777777" w:rsidR="00CF3079" w:rsidRDefault="00CF3079" w:rsidP="00CF3079">
      <w:pPr>
        <w:jc w:val="both"/>
        <w:rPr>
          <w:sz w:val="28"/>
          <w:szCs w:val="28"/>
        </w:rPr>
      </w:pPr>
    </w:p>
    <w:p w14:paraId="3561DB42" w14:textId="77777777" w:rsidR="00CF3079" w:rsidRDefault="00CF3079" w:rsidP="00CF3079">
      <w:pPr>
        <w:jc w:val="both"/>
        <w:rPr>
          <w:sz w:val="28"/>
          <w:szCs w:val="28"/>
        </w:rPr>
      </w:pPr>
    </w:p>
    <w:p w14:paraId="06253F1C" w14:textId="77777777" w:rsidR="00CF3079" w:rsidRDefault="00CF3079" w:rsidP="00CF3079">
      <w:pPr>
        <w:jc w:val="both"/>
        <w:rPr>
          <w:sz w:val="28"/>
          <w:szCs w:val="28"/>
        </w:rPr>
      </w:pPr>
    </w:p>
    <w:p w14:paraId="5DF2B743" w14:textId="77777777" w:rsidR="00CF3079" w:rsidRDefault="00CF3079" w:rsidP="00CF3079">
      <w:pPr>
        <w:jc w:val="both"/>
        <w:rPr>
          <w:sz w:val="28"/>
          <w:szCs w:val="28"/>
        </w:rPr>
      </w:pPr>
    </w:p>
    <w:p w14:paraId="436D77FB" w14:textId="77777777" w:rsidR="00CF3079" w:rsidRDefault="00CF3079" w:rsidP="00CF3079">
      <w:pPr>
        <w:jc w:val="both"/>
        <w:rPr>
          <w:sz w:val="28"/>
          <w:szCs w:val="28"/>
        </w:rPr>
      </w:pPr>
    </w:p>
    <w:p w14:paraId="59A0AE93" w14:textId="77777777" w:rsidR="00CF3079" w:rsidRDefault="00CF3079" w:rsidP="00CF3079">
      <w:pPr>
        <w:jc w:val="both"/>
        <w:rPr>
          <w:sz w:val="28"/>
          <w:szCs w:val="28"/>
        </w:rPr>
      </w:pPr>
    </w:p>
    <w:p w14:paraId="045627CE" w14:textId="77777777" w:rsidR="00CF3079" w:rsidRDefault="00CF3079" w:rsidP="00CF3079">
      <w:pPr>
        <w:jc w:val="both"/>
        <w:rPr>
          <w:sz w:val="28"/>
          <w:szCs w:val="28"/>
        </w:rPr>
      </w:pPr>
    </w:p>
    <w:p w14:paraId="7841BA9C" w14:textId="77777777" w:rsidR="00CF3079" w:rsidRDefault="00CF3079" w:rsidP="00CF3079">
      <w:pPr>
        <w:jc w:val="both"/>
        <w:rPr>
          <w:sz w:val="28"/>
          <w:szCs w:val="28"/>
        </w:rPr>
      </w:pPr>
    </w:p>
    <w:p w14:paraId="0CA0FC65" w14:textId="77777777" w:rsidR="00CF3079" w:rsidRDefault="00CF3079" w:rsidP="00CF3079">
      <w:pPr>
        <w:jc w:val="both"/>
        <w:rPr>
          <w:sz w:val="28"/>
          <w:szCs w:val="28"/>
        </w:rPr>
      </w:pPr>
    </w:p>
    <w:p w14:paraId="16FF5CC6" w14:textId="77777777" w:rsidR="00CF3079" w:rsidRDefault="00CF3079" w:rsidP="00CF3079">
      <w:pPr>
        <w:jc w:val="both"/>
        <w:rPr>
          <w:sz w:val="28"/>
          <w:szCs w:val="28"/>
        </w:rPr>
      </w:pPr>
    </w:p>
    <w:p w14:paraId="5D96E69A" w14:textId="77777777" w:rsidR="00CF3079" w:rsidRDefault="00CF3079" w:rsidP="00CF3079">
      <w:pPr>
        <w:jc w:val="both"/>
        <w:rPr>
          <w:sz w:val="28"/>
          <w:szCs w:val="28"/>
        </w:rPr>
      </w:pPr>
    </w:p>
    <w:p w14:paraId="01199783" w14:textId="77777777" w:rsidR="00CF3079" w:rsidRPr="00CF3079" w:rsidRDefault="00CF3079" w:rsidP="00CF3079">
      <w:pPr>
        <w:pStyle w:val="1"/>
        <w:jc w:val="right"/>
        <w:rPr>
          <w:bCs/>
        </w:rPr>
      </w:pPr>
      <w:r w:rsidRPr="00CF3079">
        <w:rPr>
          <w:bCs/>
        </w:rPr>
        <w:t>Приложение 2</w:t>
      </w:r>
    </w:p>
    <w:p w14:paraId="4DD62FD7" w14:textId="77777777" w:rsidR="00CF3079" w:rsidRPr="00CF3079" w:rsidRDefault="00CF3079" w:rsidP="00CF3079">
      <w:pPr>
        <w:jc w:val="right"/>
        <w:rPr>
          <w:sz w:val="28"/>
          <w:szCs w:val="28"/>
        </w:rPr>
      </w:pPr>
      <w:r w:rsidRPr="00CF3079">
        <w:rPr>
          <w:sz w:val="28"/>
          <w:szCs w:val="28"/>
        </w:rPr>
        <w:t>к постановлению администрации</w:t>
      </w:r>
    </w:p>
    <w:p w14:paraId="2CF62E3D" w14:textId="77777777" w:rsidR="00CF3079" w:rsidRPr="00CF3079" w:rsidRDefault="00CF3079" w:rsidP="00CF3079">
      <w:pPr>
        <w:jc w:val="right"/>
        <w:rPr>
          <w:sz w:val="28"/>
          <w:szCs w:val="28"/>
        </w:rPr>
      </w:pPr>
      <w:r w:rsidRPr="00CF3079">
        <w:rPr>
          <w:sz w:val="28"/>
          <w:szCs w:val="28"/>
        </w:rPr>
        <w:t>муниципального образования</w:t>
      </w:r>
    </w:p>
    <w:p w14:paraId="7B58A503" w14:textId="77777777" w:rsidR="00CF3079" w:rsidRPr="00CF3079" w:rsidRDefault="00CF3079" w:rsidP="00CF3079">
      <w:pPr>
        <w:jc w:val="right"/>
        <w:rPr>
          <w:sz w:val="28"/>
          <w:szCs w:val="28"/>
        </w:rPr>
      </w:pPr>
      <w:r w:rsidRPr="00CF3079">
        <w:rPr>
          <w:sz w:val="28"/>
          <w:szCs w:val="28"/>
        </w:rPr>
        <w:t xml:space="preserve"> Богородицкий район</w:t>
      </w:r>
    </w:p>
    <w:p w14:paraId="12BF4F8A" w14:textId="77777777" w:rsidR="00CF3079" w:rsidRPr="000A6450" w:rsidRDefault="00A913A7" w:rsidP="00CF3079">
      <w:pPr>
        <w:jc w:val="right"/>
        <w:rPr>
          <w:sz w:val="28"/>
          <w:szCs w:val="28"/>
        </w:rPr>
      </w:pPr>
      <w:r>
        <w:rPr>
          <w:sz w:val="28"/>
          <w:szCs w:val="28"/>
        </w:rPr>
        <w:t>от  13.05.2026 № 342</w:t>
      </w:r>
    </w:p>
    <w:p w14:paraId="505B26E4" w14:textId="77777777" w:rsidR="00CF3079" w:rsidRDefault="00CF3079" w:rsidP="00CF3079">
      <w:pPr>
        <w:jc w:val="both"/>
        <w:rPr>
          <w:sz w:val="28"/>
          <w:szCs w:val="28"/>
        </w:rPr>
      </w:pPr>
    </w:p>
    <w:p w14:paraId="53EFD6CA" w14:textId="77777777" w:rsidR="00CF3079" w:rsidRDefault="00CF3079" w:rsidP="00CF3079">
      <w:pPr>
        <w:jc w:val="both"/>
        <w:rPr>
          <w:sz w:val="28"/>
          <w:szCs w:val="28"/>
        </w:rPr>
      </w:pPr>
    </w:p>
    <w:p w14:paraId="330FD4AE" w14:textId="77777777" w:rsidR="00CF3079" w:rsidRPr="00DB00BB" w:rsidRDefault="00CF3079" w:rsidP="00CF3079">
      <w:pPr>
        <w:shd w:val="clear" w:color="auto" w:fill="FFFFFF"/>
        <w:jc w:val="center"/>
        <w:textAlignment w:val="baseline"/>
        <w:rPr>
          <w:b/>
          <w:spacing w:val="2"/>
          <w:sz w:val="28"/>
          <w:szCs w:val="28"/>
        </w:rPr>
      </w:pPr>
      <w:r w:rsidRPr="00DB00BB">
        <w:rPr>
          <w:b/>
          <w:spacing w:val="2"/>
          <w:sz w:val="28"/>
          <w:szCs w:val="28"/>
        </w:rPr>
        <w:t>Положение</w:t>
      </w:r>
    </w:p>
    <w:p w14:paraId="015EF420" w14:textId="77777777" w:rsidR="00CF3079" w:rsidRPr="00DB00BB" w:rsidRDefault="00CF3079" w:rsidP="00CF3079">
      <w:pPr>
        <w:ind w:firstLine="709"/>
        <w:jc w:val="center"/>
        <w:rPr>
          <w:b/>
          <w:sz w:val="28"/>
          <w:szCs w:val="28"/>
        </w:rPr>
      </w:pPr>
      <w:r w:rsidRPr="00DB00BB">
        <w:rPr>
          <w:b/>
          <w:spacing w:val="2"/>
          <w:sz w:val="28"/>
          <w:szCs w:val="28"/>
        </w:rPr>
        <w:t xml:space="preserve">о деятельности </w:t>
      </w:r>
      <w:r w:rsidRPr="00DB00BB">
        <w:rPr>
          <w:b/>
          <w:sz w:val="28"/>
          <w:szCs w:val="28"/>
        </w:rPr>
        <w:t>комиссии по разработке проектов постановлений администрации муниципального образования Богородицкий район «Об   определении границ,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в муниципальном образовании Богородицкий район</w:t>
      </w:r>
    </w:p>
    <w:p w14:paraId="32C82C18" w14:textId="77777777" w:rsidR="00CF3079" w:rsidRDefault="00CF3079" w:rsidP="00CF3079">
      <w:pPr>
        <w:jc w:val="center"/>
        <w:rPr>
          <w:b/>
          <w:sz w:val="28"/>
          <w:szCs w:val="28"/>
        </w:rPr>
      </w:pPr>
    </w:p>
    <w:p w14:paraId="44505E99" w14:textId="77777777" w:rsidR="00CF3079" w:rsidRPr="00CF3079" w:rsidRDefault="00CF3079" w:rsidP="00CF3079">
      <w:pPr>
        <w:jc w:val="center"/>
        <w:rPr>
          <w:b/>
          <w:sz w:val="28"/>
          <w:szCs w:val="28"/>
        </w:rPr>
      </w:pPr>
    </w:p>
    <w:p w14:paraId="5A49FCAB" w14:textId="77777777" w:rsidR="00CF3079" w:rsidRDefault="00CF3079" w:rsidP="00CF3079">
      <w:pPr>
        <w:jc w:val="center"/>
        <w:rPr>
          <w:b/>
          <w:sz w:val="28"/>
          <w:szCs w:val="28"/>
        </w:rPr>
      </w:pPr>
      <w:r w:rsidRPr="00DB00BB">
        <w:rPr>
          <w:b/>
          <w:sz w:val="28"/>
          <w:szCs w:val="28"/>
          <w:lang w:val="en-US"/>
        </w:rPr>
        <w:t>I</w:t>
      </w:r>
      <w:r w:rsidRPr="00DB00BB">
        <w:rPr>
          <w:b/>
          <w:sz w:val="28"/>
          <w:szCs w:val="28"/>
        </w:rPr>
        <w:t>.Общие положения</w:t>
      </w:r>
    </w:p>
    <w:p w14:paraId="636F0FA0" w14:textId="77777777" w:rsidR="00CF3079" w:rsidRPr="00DB00BB" w:rsidRDefault="00CF3079" w:rsidP="00CF3079">
      <w:pPr>
        <w:jc w:val="center"/>
        <w:rPr>
          <w:b/>
          <w:sz w:val="28"/>
          <w:szCs w:val="28"/>
        </w:rPr>
      </w:pPr>
    </w:p>
    <w:p w14:paraId="36B74F5B" w14:textId="77777777" w:rsidR="00CF3079" w:rsidRPr="00CF3079" w:rsidRDefault="00CF3079" w:rsidP="00CF3079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rFonts w:ascii="PT Astra Serif" w:hAnsi="PT Astra Serif" w:cs="Arial"/>
          <w:b/>
          <w:bCs/>
          <w:color w:val="444444"/>
          <w:sz w:val="28"/>
          <w:szCs w:val="28"/>
        </w:rPr>
      </w:pPr>
      <w:r w:rsidRPr="000926C5">
        <w:rPr>
          <w:rFonts w:ascii="PT Astra Serif" w:hAnsi="PT Astra Serif"/>
          <w:color w:val="2D2D2D"/>
          <w:spacing w:val="2"/>
          <w:sz w:val="28"/>
          <w:szCs w:val="28"/>
        </w:rPr>
        <w:t xml:space="preserve">Комиссия по определению границ прилегающих к некоторым организациям и объектам территорий, на которых не допускается розничная продажа алкогольной продукции, (далее - Комиссия) является коллегиальным органом, созданным для определения границ прилегающих к некоторым организациям и объектам территорий, на которых не допускается розничная продажа алкогольной продукции </w:t>
      </w:r>
      <w:r w:rsidRPr="000926C5">
        <w:rPr>
          <w:rFonts w:ascii="PT Astra Serif" w:hAnsi="PT Astra Serif"/>
          <w:sz w:val="28"/>
          <w:szCs w:val="28"/>
        </w:rPr>
        <w:t>и розничная продажа алкогольной продукции при оказании услуг общественного питания</w:t>
      </w:r>
      <w:r w:rsidRPr="000926C5">
        <w:rPr>
          <w:rFonts w:ascii="PT Astra Serif" w:hAnsi="PT Astra Serif"/>
          <w:color w:val="2D2D2D"/>
          <w:spacing w:val="2"/>
          <w:sz w:val="28"/>
          <w:szCs w:val="28"/>
        </w:rPr>
        <w:t xml:space="preserve"> на территории муниципального образования Богородицкий район.</w:t>
      </w:r>
      <w:r w:rsidRPr="000926C5">
        <w:rPr>
          <w:rFonts w:ascii="PT Astra Serif" w:hAnsi="PT Astra Serif"/>
          <w:color w:val="2D2D2D"/>
          <w:spacing w:val="2"/>
          <w:sz w:val="28"/>
          <w:szCs w:val="28"/>
        </w:rPr>
        <w:br/>
        <w:t xml:space="preserve">         </w:t>
      </w:r>
      <w:r w:rsidRPr="000926C5">
        <w:rPr>
          <w:rFonts w:ascii="PT Astra Serif" w:hAnsi="PT Astra Serif"/>
          <w:color w:val="212121"/>
          <w:sz w:val="28"/>
          <w:szCs w:val="28"/>
        </w:rPr>
        <w:t xml:space="preserve">Комиссия в своей деятельности руководствуется Конституцией Российской Федерации, от 22.11.1995 № 171-ФЗ «О государственном регулировании производства и оборота этилового спирта, алкогольной и спиртосодержащей продукции и об ограничении потребления (распития) алкогольной продукции», </w:t>
      </w:r>
      <w:r w:rsidRPr="000926C5">
        <w:rPr>
          <w:rFonts w:ascii="PT Astra Serif" w:hAnsi="PT Astra Serif" w:cs="Arial"/>
          <w:bCs/>
          <w:sz w:val="28"/>
          <w:szCs w:val="28"/>
        </w:rPr>
        <w:t xml:space="preserve"> </w:t>
      </w:r>
      <w:r w:rsidRPr="000926C5">
        <w:rPr>
          <w:rFonts w:ascii="PT Astra Serif" w:hAnsi="PT Astra Serif"/>
          <w:sz w:val="28"/>
          <w:szCs w:val="28"/>
        </w:rPr>
        <w:t>Законом Тульской области от 24.06.2006 №727-ЗТО «О государственном регулировании производства и оборота этилового спирта, алкогольной и спиртосодержащей продукции в Тульской области»</w:t>
      </w:r>
      <w:r w:rsidRPr="000926C5">
        <w:rPr>
          <w:rFonts w:ascii="PT Astra Serif" w:hAnsi="PT Astra Serif"/>
          <w:color w:val="212121"/>
          <w:sz w:val="28"/>
          <w:szCs w:val="28"/>
        </w:rPr>
        <w:t xml:space="preserve">, Федеральными законами от 21.07.2014 № 212-ФЗ «Об основах общественного контроля в Российской Федерации»,  </w:t>
      </w:r>
      <w:r w:rsidRPr="000926C5">
        <w:rPr>
          <w:rFonts w:ascii="PT Astra Serif" w:hAnsi="PT Astra Serif"/>
          <w:sz w:val="28"/>
          <w:szCs w:val="28"/>
        </w:rPr>
        <w:t xml:space="preserve"> постановлением Правительства РФ от 10.04.2026 года № 394 «</w:t>
      </w:r>
      <w:r w:rsidRPr="000926C5">
        <w:rPr>
          <w:rFonts w:ascii="PT Astra Serif" w:hAnsi="PT Astra Serif" w:cs="Arial"/>
          <w:bCs/>
          <w:sz w:val="28"/>
          <w:szCs w:val="28"/>
        </w:rPr>
        <w:t>Об утверждении </w:t>
      </w:r>
      <w:hyperlink r:id="rId10" w:anchor="6540IN" w:history="1">
        <w:r w:rsidRPr="000926C5">
          <w:rPr>
            <w:rStyle w:val="a8"/>
            <w:rFonts w:ascii="PT Astra Serif" w:hAnsi="PT Astra Serif" w:cs="Arial"/>
            <w:bCs/>
            <w:color w:val="auto"/>
            <w:sz w:val="28"/>
            <w:szCs w:val="28"/>
            <w:u w:val="none"/>
          </w:rPr>
          <w:t>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  </w:r>
      </w:hyperlink>
      <w:r w:rsidRPr="000926C5">
        <w:rPr>
          <w:rFonts w:ascii="PT Astra Serif" w:hAnsi="PT Astra Serif" w:cs="Arial"/>
          <w:bCs/>
          <w:sz w:val="28"/>
          <w:szCs w:val="28"/>
        </w:rPr>
        <w:t>»</w:t>
      </w:r>
      <w:r w:rsidRPr="000926C5">
        <w:rPr>
          <w:rFonts w:ascii="PT Astra Serif" w:hAnsi="PT Astra Serif"/>
          <w:color w:val="212121"/>
          <w:sz w:val="28"/>
          <w:szCs w:val="28"/>
        </w:rPr>
        <w:t xml:space="preserve"> а также настоящим Положением</w:t>
      </w:r>
    </w:p>
    <w:p w14:paraId="316C34EB" w14:textId="77777777" w:rsidR="00CF3079" w:rsidRDefault="00CF3079" w:rsidP="00CF3079">
      <w:pPr>
        <w:shd w:val="clear" w:color="auto" w:fill="FFFFFF"/>
        <w:spacing w:before="350" w:after="210" w:line="276" w:lineRule="auto"/>
        <w:ind w:firstLine="709"/>
        <w:jc w:val="both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 w:rsidRPr="000926C5">
        <w:rPr>
          <w:rFonts w:ascii="PT Astra Serif" w:hAnsi="PT Astra Serif"/>
          <w:b/>
          <w:spacing w:val="2"/>
          <w:sz w:val="28"/>
          <w:szCs w:val="28"/>
        </w:rPr>
        <w:lastRenderedPageBreak/>
        <w:t xml:space="preserve">                 </w:t>
      </w:r>
    </w:p>
    <w:p w14:paraId="1F36F390" w14:textId="77777777" w:rsidR="00CF3079" w:rsidRPr="000926C5" w:rsidRDefault="00CF3079" w:rsidP="00CF3079">
      <w:pPr>
        <w:shd w:val="clear" w:color="auto" w:fill="FFFFFF"/>
        <w:spacing w:before="350" w:after="210" w:line="276" w:lineRule="auto"/>
        <w:ind w:firstLine="709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 w:rsidRPr="000926C5">
        <w:rPr>
          <w:rFonts w:ascii="PT Astra Serif" w:hAnsi="PT Astra Serif"/>
          <w:b/>
          <w:spacing w:val="2"/>
          <w:sz w:val="28"/>
          <w:szCs w:val="28"/>
        </w:rPr>
        <w:t>Раздел II. Основные функции Комиссии</w:t>
      </w:r>
    </w:p>
    <w:p w14:paraId="1A2AAD23" w14:textId="77777777" w:rsidR="00CF3079" w:rsidRPr="000926C5" w:rsidRDefault="00CF3079" w:rsidP="00CF3079">
      <w:pPr>
        <w:shd w:val="clear" w:color="auto" w:fill="FFFFFF"/>
        <w:spacing w:before="350" w:after="210" w:line="276" w:lineRule="auto"/>
        <w:ind w:firstLine="709"/>
        <w:jc w:val="both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 w:rsidRPr="000926C5">
        <w:rPr>
          <w:rFonts w:ascii="PT Astra Serif" w:hAnsi="PT Astra Serif"/>
          <w:color w:val="2D2D2D"/>
          <w:spacing w:val="2"/>
          <w:sz w:val="28"/>
          <w:szCs w:val="28"/>
        </w:rPr>
        <w:br/>
        <w:t xml:space="preserve">         Комиссия осуществляет следующие функции:</w:t>
      </w:r>
      <w:r w:rsidRPr="000926C5">
        <w:rPr>
          <w:rFonts w:ascii="PT Astra Serif" w:hAnsi="PT Astra Serif"/>
          <w:color w:val="2D2D2D"/>
          <w:spacing w:val="2"/>
          <w:sz w:val="28"/>
          <w:szCs w:val="28"/>
        </w:rPr>
        <w:br/>
        <w:t>определяет границы прилегающих к некоторым организациям и объектам территорий, на которых не допускается розничная продажа алкогольной продукции, на территории муниципального образования Богородицкий район;</w:t>
      </w:r>
      <w:r w:rsidRPr="000926C5">
        <w:rPr>
          <w:rFonts w:ascii="PT Astra Serif" w:hAnsi="PT Astra Serif"/>
          <w:color w:val="2D2D2D"/>
          <w:spacing w:val="2"/>
          <w:sz w:val="28"/>
          <w:szCs w:val="28"/>
        </w:rPr>
        <w:br/>
        <w:t xml:space="preserve">         определяет способ расчета расстояний от некоторых организаций и (или) объектов до границ прилегающих территорий, на которых не допускается розничная продажа алкогольной продукции</w:t>
      </w:r>
      <w:r w:rsidRPr="000926C5">
        <w:rPr>
          <w:rFonts w:ascii="PT Astra Serif" w:hAnsi="PT Astra Serif"/>
          <w:sz w:val="28"/>
          <w:szCs w:val="28"/>
        </w:rPr>
        <w:t xml:space="preserve"> и розничная продажа алкогольной продукции при оказании услуг общественного питания</w:t>
      </w:r>
      <w:r w:rsidRPr="000926C5">
        <w:rPr>
          <w:rFonts w:ascii="PT Astra Serif" w:hAnsi="PT Astra Serif"/>
          <w:color w:val="2D2D2D"/>
          <w:spacing w:val="2"/>
          <w:sz w:val="28"/>
          <w:szCs w:val="28"/>
        </w:rPr>
        <w:t>;</w:t>
      </w:r>
      <w:r w:rsidRPr="000926C5">
        <w:rPr>
          <w:rFonts w:ascii="PT Astra Serif" w:hAnsi="PT Astra Serif"/>
          <w:color w:val="2D2D2D"/>
          <w:spacing w:val="2"/>
          <w:sz w:val="28"/>
          <w:szCs w:val="28"/>
        </w:rPr>
        <w:br/>
        <w:t xml:space="preserve">         определяет методику расчета расстояний от некоторых организаций и (или) от объектов до границ прилегающих территорий с учетом конкретных особенностей местности и застройки соответствующих территорий;</w:t>
      </w:r>
      <w:r w:rsidRPr="000926C5">
        <w:rPr>
          <w:rFonts w:ascii="PT Astra Serif" w:hAnsi="PT Astra Serif"/>
          <w:color w:val="2D2D2D"/>
          <w:spacing w:val="2"/>
          <w:sz w:val="28"/>
          <w:szCs w:val="28"/>
        </w:rPr>
        <w:br/>
        <w:t xml:space="preserve">         вносит предложения о минимальном значении расстояния от некоторых организаций и (или) объектов до границ прилегающих территорий, определяемых органом местного самоуправления муниципального образования Богородицкий район;</w:t>
      </w:r>
      <w:r w:rsidRPr="000926C5">
        <w:rPr>
          <w:rFonts w:ascii="PT Astra Serif" w:hAnsi="PT Astra Serif"/>
          <w:color w:val="2D2D2D"/>
          <w:spacing w:val="2"/>
          <w:sz w:val="28"/>
          <w:szCs w:val="28"/>
        </w:rPr>
        <w:br/>
        <w:t xml:space="preserve">        вырабатывает методику изготовления схем границ прилегающих территорий для каждого объекта в электронном виде и на бумажном носителе.</w:t>
      </w:r>
    </w:p>
    <w:p w14:paraId="7240D8AD" w14:textId="77777777" w:rsidR="00CF3079" w:rsidRPr="000926C5" w:rsidRDefault="00CF3079" w:rsidP="00CF3079">
      <w:pPr>
        <w:shd w:val="clear" w:color="auto" w:fill="FFFFFF"/>
        <w:spacing w:line="276" w:lineRule="auto"/>
        <w:ind w:firstLine="709"/>
        <w:jc w:val="both"/>
        <w:textAlignment w:val="baseline"/>
        <w:rPr>
          <w:rFonts w:ascii="PT Astra Serif" w:hAnsi="PT Astra Serif"/>
          <w:color w:val="2D2D2D"/>
          <w:spacing w:val="2"/>
          <w:sz w:val="28"/>
          <w:szCs w:val="28"/>
        </w:rPr>
      </w:pPr>
    </w:p>
    <w:p w14:paraId="3CC55132" w14:textId="77777777" w:rsidR="00CF3079" w:rsidRPr="000926C5" w:rsidRDefault="00CF3079" w:rsidP="00CF3079">
      <w:pPr>
        <w:shd w:val="clear" w:color="auto" w:fill="FFFFFF"/>
        <w:spacing w:line="276" w:lineRule="auto"/>
        <w:ind w:firstLine="709"/>
        <w:jc w:val="center"/>
        <w:textAlignment w:val="baseline"/>
        <w:rPr>
          <w:rFonts w:ascii="PT Astra Serif" w:hAnsi="PT Astra Serif"/>
          <w:color w:val="2D2D2D"/>
          <w:spacing w:val="2"/>
          <w:sz w:val="28"/>
          <w:szCs w:val="28"/>
        </w:rPr>
      </w:pPr>
      <w:r w:rsidRPr="000926C5">
        <w:rPr>
          <w:rFonts w:ascii="PT Astra Serif" w:hAnsi="PT Astra Serif"/>
          <w:b/>
          <w:spacing w:val="2"/>
          <w:sz w:val="28"/>
          <w:szCs w:val="28"/>
        </w:rPr>
        <w:t>Раздел III. Права Комиссии</w:t>
      </w:r>
      <w:r w:rsidRPr="000926C5">
        <w:rPr>
          <w:rFonts w:ascii="PT Astra Serif" w:hAnsi="PT Astra Serif"/>
          <w:spacing w:val="2"/>
          <w:sz w:val="28"/>
          <w:szCs w:val="28"/>
        </w:rPr>
        <w:br/>
      </w:r>
    </w:p>
    <w:p w14:paraId="78C8B7D0" w14:textId="77777777" w:rsidR="00CF3079" w:rsidRPr="000926C5" w:rsidRDefault="00CF3079" w:rsidP="00CF3079">
      <w:pPr>
        <w:shd w:val="clear" w:color="auto" w:fill="FFFFFF"/>
        <w:spacing w:line="276" w:lineRule="auto"/>
        <w:ind w:firstLine="709"/>
        <w:jc w:val="both"/>
        <w:textAlignment w:val="baseline"/>
        <w:rPr>
          <w:rFonts w:ascii="PT Astra Serif" w:hAnsi="PT Astra Serif"/>
          <w:color w:val="2D2D2D"/>
          <w:spacing w:val="2"/>
          <w:sz w:val="28"/>
          <w:szCs w:val="28"/>
        </w:rPr>
      </w:pPr>
      <w:r w:rsidRPr="000926C5">
        <w:rPr>
          <w:rFonts w:ascii="PT Astra Serif" w:hAnsi="PT Astra Serif"/>
          <w:color w:val="2D2D2D"/>
          <w:spacing w:val="2"/>
          <w:sz w:val="28"/>
          <w:szCs w:val="28"/>
        </w:rPr>
        <w:br/>
        <w:t xml:space="preserve">         Комиссия, для решения возложенных на нее задач, имеет право:</w:t>
      </w:r>
      <w:r w:rsidRPr="000926C5">
        <w:rPr>
          <w:rFonts w:ascii="PT Astra Serif" w:hAnsi="PT Astra Serif"/>
          <w:color w:val="2D2D2D"/>
          <w:spacing w:val="2"/>
          <w:sz w:val="28"/>
          <w:szCs w:val="28"/>
        </w:rPr>
        <w:br/>
        <w:t xml:space="preserve">         -запрашивать в установленном законодательством Российской Федерации порядке у заинтересованных органов необходимую для деятельности Комиссии информацию;</w:t>
      </w:r>
      <w:r w:rsidRPr="000926C5">
        <w:rPr>
          <w:rFonts w:ascii="PT Astra Serif" w:hAnsi="PT Astra Serif"/>
          <w:color w:val="2D2D2D"/>
          <w:spacing w:val="2"/>
          <w:sz w:val="28"/>
          <w:szCs w:val="28"/>
        </w:rPr>
        <w:br/>
        <w:t xml:space="preserve">        -создавать при необходимости рабочие группы из числа членов Комиссии для оперативной и качественной подготовки документов и решений по проблемам взаимодействия заинтересованных органов;</w:t>
      </w:r>
      <w:r w:rsidRPr="000926C5">
        <w:rPr>
          <w:rFonts w:ascii="PT Astra Serif" w:hAnsi="PT Astra Serif"/>
          <w:color w:val="2D2D2D"/>
          <w:spacing w:val="2"/>
          <w:sz w:val="28"/>
          <w:szCs w:val="28"/>
        </w:rPr>
        <w:br/>
        <w:t xml:space="preserve">        -вносить на рассмотрение главы администрации муниципального образования Богородицкий район предложения по вопросам, относящимся к компетенции Комиссии.</w:t>
      </w:r>
    </w:p>
    <w:p w14:paraId="47409FCC" w14:textId="77777777" w:rsidR="00CF3079" w:rsidRDefault="00CF3079" w:rsidP="00CF3079">
      <w:pPr>
        <w:shd w:val="clear" w:color="auto" w:fill="FFFFFF"/>
        <w:spacing w:before="350" w:after="210" w:line="276" w:lineRule="auto"/>
        <w:ind w:firstLine="709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</w:p>
    <w:p w14:paraId="153F2B0E" w14:textId="77777777" w:rsidR="00CF3079" w:rsidRDefault="00CF3079" w:rsidP="00CF3079">
      <w:pPr>
        <w:shd w:val="clear" w:color="auto" w:fill="FFFFFF"/>
        <w:spacing w:before="350" w:after="210" w:line="276" w:lineRule="auto"/>
        <w:ind w:firstLine="709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</w:p>
    <w:p w14:paraId="336378AD" w14:textId="77777777" w:rsidR="00CF3079" w:rsidRPr="000926C5" w:rsidRDefault="00CF3079" w:rsidP="00CF3079">
      <w:pPr>
        <w:shd w:val="clear" w:color="auto" w:fill="FFFFFF"/>
        <w:spacing w:before="350" w:after="210" w:line="276" w:lineRule="auto"/>
        <w:ind w:firstLine="709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 w:rsidRPr="000926C5">
        <w:rPr>
          <w:rFonts w:ascii="PT Astra Serif" w:hAnsi="PT Astra Serif"/>
          <w:b/>
          <w:spacing w:val="2"/>
          <w:sz w:val="28"/>
          <w:szCs w:val="28"/>
        </w:rPr>
        <w:t>Раздел IV. Организация работы Комиссии</w:t>
      </w:r>
    </w:p>
    <w:p w14:paraId="0A194E5B" w14:textId="77777777" w:rsidR="00CF3079" w:rsidRPr="000926C5" w:rsidRDefault="00CF3079" w:rsidP="00CF3079">
      <w:pPr>
        <w:shd w:val="clear" w:color="auto" w:fill="FFFFFF"/>
        <w:spacing w:line="276" w:lineRule="auto"/>
        <w:ind w:firstLine="709"/>
        <w:jc w:val="both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D2D2D"/>
          <w:spacing w:val="2"/>
          <w:sz w:val="28"/>
          <w:szCs w:val="28"/>
        </w:rPr>
        <w:br/>
        <w:t xml:space="preserve">          Состав Комиссии утверждается главой администрации муниципального образования Богородицкий район.</w:t>
      </w:r>
      <w:r w:rsidRPr="000926C5">
        <w:rPr>
          <w:rFonts w:ascii="PT Astra Serif" w:hAnsi="PT Astra Serif"/>
          <w:color w:val="2D2D2D"/>
          <w:spacing w:val="2"/>
          <w:sz w:val="28"/>
          <w:szCs w:val="28"/>
        </w:rPr>
        <w:br/>
      </w:r>
      <w:r w:rsidRPr="000926C5">
        <w:rPr>
          <w:rFonts w:ascii="PT Astra Serif" w:hAnsi="PT Astra Serif"/>
          <w:color w:val="212121"/>
          <w:sz w:val="28"/>
          <w:szCs w:val="28"/>
        </w:rPr>
        <w:t>На заседании Комиссии докладывает председатель Комиссии.</w:t>
      </w:r>
    </w:p>
    <w:p w14:paraId="07DFB3CE" w14:textId="77777777" w:rsidR="00CF3079" w:rsidRPr="000926C5" w:rsidRDefault="00CF3079" w:rsidP="00CF3079">
      <w:pPr>
        <w:shd w:val="clear" w:color="auto" w:fill="FFFFFF"/>
        <w:spacing w:line="276" w:lineRule="auto"/>
        <w:ind w:firstLine="709"/>
        <w:jc w:val="both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12121"/>
          <w:sz w:val="28"/>
          <w:szCs w:val="28"/>
        </w:rPr>
        <w:t xml:space="preserve">Комиссия принимает решение рекомендовать внести (отклонить) предложения и замечания к проекту Постановления путем открытого голосования. </w:t>
      </w:r>
    </w:p>
    <w:p w14:paraId="2C01A8E6" w14:textId="77777777" w:rsidR="00CF3079" w:rsidRPr="000926C5" w:rsidRDefault="00CF3079" w:rsidP="00CF3079">
      <w:pPr>
        <w:shd w:val="clear" w:color="auto" w:fill="FFFFFF"/>
        <w:spacing w:line="276" w:lineRule="auto"/>
        <w:ind w:firstLine="709"/>
        <w:jc w:val="both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12121"/>
          <w:sz w:val="28"/>
          <w:szCs w:val="28"/>
        </w:rPr>
        <w:t>В случае равенства голосов голос председателя Комиссии является решающим.</w:t>
      </w:r>
    </w:p>
    <w:p w14:paraId="56B948D5" w14:textId="77777777" w:rsidR="00CF3079" w:rsidRPr="000926C5" w:rsidRDefault="00CF3079" w:rsidP="00CF3079">
      <w:pPr>
        <w:shd w:val="clear" w:color="auto" w:fill="FFFFFF"/>
        <w:spacing w:line="276" w:lineRule="auto"/>
        <w:ind w:firstLine="709"/>
        <w:jc w:val="both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12121"/>
          <w:sz w:val="28"/>
          <w:szCs w:val="28"/>
        </w:rPr>
        <w:t>Член Комиссии, не согласный с принятым решением, имеет право в письменном виде изложить свое особое мнение, которое подлежит обязательному приобщению к протоколу общественных обсуждений.</w:t>
      </w:r>
    </w:p>
    <w:p w14:paraId="1D2C05F2" w14:textId="77777777" w:rsidR="00CF3079" w:rsidRPr="000926C5" w:rsidRDefault="00CF3079" w:rsidP="00CF3079">
      <w:pPr>
        <w:shd w:val="clear" w:color="auto" w:fill="FFFFFF"/>
        <w:spacing w:line="276" w:lineRule="auto"/>
        <w:ind w:firstLine="709"/>
        <w:jc w:val="both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12121"/>
          <w:sz w:val="28"/>
          <w:szCs w:val="28"/>
        </w:rPr>
        <w:t>Не позднее 5 рабочих дней со дня окончания проведения общественных обсуждений Комиссией оформляется протокол общественных обсуждений, который подписывается председателем Комиссии, секретарем и членами Комиссии.</w:t>
      </w:r>
    </w:p>
    <w:p w14:paraId="3CECE457" w14:textId="77777777" w:rsidR="00CF3079" w:rsidRPr="000926C5" w:rsidRDefault="00CF3079" w:rsidP="00CF3079">
      <w:pPr>
        <w:shd w:val="clear" w:color="auto" w:fill="FFFFFF"/>
        <w:spacing w:line="276" w:lineRule="auto"/>
        <w:ind w:firstLine="709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12121"/>
          <w:sz w:val="28"/>
          <w:szCs w:val="28"/>
        </w:rPr>
        <w:t>Протокол общественных обсуждений не позднее 3 рабочих дней со дня его подписания направляется Организатору общественных обсуждений.</w:t>
      </w:r>
    </w:p>
    <w:p w14:paraId="6700A5C2" w14:textId="77777777" w:rsidR="00CF3079" w:rsidRPr="000926C5" w:rsidRDefault="00CF3079" w:rsidP="00CF3079">
      <w:pPr>
        <w:pStyle w:val="afc"/>
        <w:shd w:val="clear" w:color="auto" w:fill="FFFFFF"/>
        <w:spacing w:before="0" w:after="0" w:line="276" w:lineRule="auto"/>
        <w:ind w:firstLine="709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12121"/>
          <w:sz w:val="28"/>
          <w:szCs w:val="28"/>
        </w:rPr>
        <w:t>Документы от имени Комиссии подписывает председатель Комиссии, в его отсутствие - заместитель председателя Комиссии.</w:t>
      </w:r>
    </w:p>
    <w:p w14:paraId="1EE4009C" w14:textId="77777777" w:rsidR="00CF3079" w:rsidRPr="000926C5" w:rsidRDefault="00CF3079" w:rsidP="00CF3079">
      <w:pPr>
        <w:shd w:val="clear" w:color="auto" w:fill="FFFFFF"/>
        <w:spacing w:line="276" w:lineRule="auto"/>
        <w:ind w:firstLine="709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12121"/>
          <w:sz w:val="28"/>
          <w:szCs w:val="28"/>
        </w:rPr>
        <w:t>Комиссию возглавляет председатель.</w:t>
      </w:r>
    </w:p>
    <w:p w14:paraId="2BF82130" w14:textId="77777777" w:rsidR="00CF3079" w:rsidRPr="000926C5" w:rsidRDefault="00CF3079" w:rsidP="00CF3079">
      <w:pPr>
        <w:shd w:val="clear" w:color="auto" w:fill="FFFFFF"/>
        <w:spacing w:line="276" w:lineRule="auto"/>
        <w:ind w:firstLine="709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12121"/>
          <w:sz w:val="28"/>
          <w:szCs w:val="28"/>
        </w:rPr>
        <w:t>Председатель Комиссии:</w:t>
      </w:r>
    </w:p>
    <w:p w14:paraId="691DF0F9" w14:textId="77777777" w:rsidR="00CF3079" w:rsidRPr="000926C5" w:rsidRDefault="00CF3079" w:rsidP="00CF3079">
      <w:pPr>
        <w:pStyle w:val="afc"/>
        <w:shd w:val="clear" w:color="auto" w:fill="FFFFFF"/>
        <w:spacing w:before="0" w:after="0" w:line="276" w:lineRule="auto"/>
        <w:ind w:firstLine="709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12121"/>
          <w:sz w:val="28"/>
          <w:szCs w:val="28"/>
        </w:rPr>
        <w:t>- определяет время и место проведения заседаний Комиссии;</w:t>
      </w:r>
    </w:p>
    <w:p w14:paraId="3CB265B0" w14:textId="77777777" w:rsidR="00CF3079" w:rsidRPr="000926C5" w:rsidRDefault="00CF3079" w:rsidP="00CF3079">
      <w:pPr>
        <w:pStyle w:val="afc"/>
        <w:shd w:val="clear" w:color="auto" w:fill="FFFFFF"/>
        <w:spacing w:before="0" w:after="0" w:line="276" w:lineRule="auto"/>
        <w:ind w:firstLine="709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12121"/>
          <w:sz w:val="28"/>
          <w:szCs w:val="28"/>
        </w:rPr>
        <w:t>- осуществляет общее руководство деятельностью Комиссии;</w:t>
      </w:r>
    </w:p>
    <w:p w14:paraId="22F3D3A0" w14:textId="77777777" w:rsidR="00CF3079" w:rsidRPr="000926C5" w:rsidRDefault="00CF3079" w:rsidP="00CF3079">
      <w:pPr>
        <w:pStyle w:val="afc"/>
        <w:shd w:val="clear" w:color="auto" w:fill="FFFFFF"/>
        <w:spacing w:before="0" w:after="0" w:line="276" w:lineRule="auto"/>
        <w:ind w:firstLine="709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12121"/>
          <w:sz w:val="28"/>
          <w:szCs w:val="28"/>
        </w:rPr>
        <w:t>- председательствует на заседаниях Комиссии;</w:t>
      </w:r>
    </w:p>
    <w:p w14:paraId="7F0A6DEC" w14:textId="77777777" w:rsidR="00CF3079" w:rsidRPr="000926C5" w:rsidRDefault="00CF3079" w:rsidP="00CF3079">
      <w:pPr>
        <w:pStyle w:val="afc"/>
        <w:shd w:val="clear" w:color="auto" w:fill="FFFFFF"/>
        <w:spacing w:before="0" w:after="0" w:line="276" w:lineRule="auto"/>
        <w:ind w:firstLine="709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12121"/>
          <w:sz w:val="28"/>
          <w:szCs w:val="28"/>
        </w:rPr>
        <w:t>- распределяет обязанности между членами Комиссии;</w:t>
      </w:r>
    </w:p>
    <w:p w14:paraId="4E27FDE8" w14:textId="77777777" w:rsidR="00CF3079" w:rsidRPr="000926C5" w:rsidRDefault="00CF3079" w:rsidP="00CF3079">
      <w:pPr>
        <w:pStyle w:val="afc"/>
        <w:shd w:val="clear" w:color="auto" w:fill="FFFFFF"/>
        <w:spacing w:before="0" w:after="0" w:line="276" w:lineRule="auto"/>
        <w:ind w:firstLine="709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12121"/>
          <w:sz w:val="28"/>
          <w:szCs w:val="28"/>
        </w:rPr>
        <w:t>- организует контроль за выполнением решений, принятых Комиссией;</w:t>
      </w:r>
    </w:p>
    <w:p w14:paraId="6F447AD4" w14:textId="77777777" w:rsidR="00CF3079" w:rsidRPr="000926C5" w:rsidRDefault="00CF3079" w:rsidP="00CF3079">
      <w:pPr>
        <w:pStyle w:val="afc"/>
        <w:shd w:val="clear" w:color="auto" w:fill="FFFFFF"/>
        <w:spacing w:before="0" w:after="0" w:line="276" w:lineRule="auto"/>
        <w:ind w:firstLine="709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12121"/>
          <w:sz w:val="28"/>
          <w:szCs w:val="28"/>
        </w:rPr>
        <w:t>- подписывает документы, в том числе протоколы заседаний Комиссии;</w:t>
      </w:r>
    </w:p>
    <w:p w14:paraId="31291725" w14:textId="77777777" w:rsidR="00CF3079" w:rsidRPr="000926C5" w:rsidRDefault="00CF3079" w:rsidP="00CF3079">
      <w:pPr>
        <w:pStyle w:val="afc"/>
        <w:shd w:val="clear" w:color="auto" w:fill="FFFFFF"/>
        <w:spacing w:before="0" w:after="0" w:line="276" w:lineRule="auto"/>
        <w:ind w:firstLine="709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12121"/>
          <w:sz w:val="28"/>
          <w:szCs w:val="28"/>
        </w:rPr>
        <w:t>- имеет право решающего голоса на заседаниях Комиссии.</w:t>
      </w:r>
    </w:p>
    <w:p w14:paraId="1069B14C" w14:textId="77777777" w:rsidR="00CF3079" w:rsidRPr="000926C5" w:rsidRDefault="00CF3079" w:rsidP="00CF3079">
      <w:pPr>
        <w:shd w:val="clear" w:color="auto" w:fill="FFFFFF"/>
        <w:spacing w:line="276" w:lineRule="auto"/>
        <w:ind w:firstLine="709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12121"/>
          <w:sz w:val="28"/>
          <w:szCs w:val="28"/>
        </w:rPr>
        <w:t>Заместитель председателя Комиссии:</w:t>
      </w:r>
    </w:p>
    <w:p w14:paraId="41C375B2" w14:textId="77777777" w:rsidR="00CF3079" w:rsidRPr="000926C5" w:rsidRDefault="00CF3079" w:rsidP="00CF3079">
      <w:pPr>
        <w:pStyle w:val="afc"/>
        <w:shd w:val="clear" w:color="auto" w:fill="FFFFFF"/>
        <w:spacing w:before="0" w:after="0" w:line="276" w:lineRule="auto"/>
        <w:ind w:firstLine="709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12121"/>
          <w:sz w:val="28"/>
          <w:szCs w:val="28"/>
        </w:rPr>
        <w:t>- знакомится с материалами по вопросам, рассматриваемым Комиссией;</w:t>
      </w:r>
    </w:p>
    <w:p w14:paraId="0286F347" w14:textId="77777777" w:rsidR="00CF3079" w:rsidRPr="000926C5" w:rsidRDefault="00CF3079" w:rsidP="00CF3079">
      <w:pPr>
        <w:pStyle w:val="afc"/>
        <w:shd w:val="clear" w:color="auto" w:fill="FFFFFF"/>
        <w:spacing w:before="0" w:after="0" w:line="276" w:lineRule="auto"/>
        <w:ind w:firstLine="709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12121"/>
          <w:sz w:val="28"/>
          <w:szCs w:val="28"/>
        </w:rPr>
        <w:t>- вносит предложения по вопросам, находящимся в компетенции Комиссии;</w:t>
      </w:r>
    </w:p>
    <w:p w14:paraId="0E2F9475" w14:textId="77777777" w:rsidR="00CF3079" w:rsidRPr="000926C5" w:rsidRDefault="00CF3079" w:rsidP="00CF3079">
      <w:pPr>
        <w:pStyle w:val="afc"/>
        <w:shd w:val="clear" w:color="auto" w:fill="FFFFFF"/>
        <w:spacing w:before="0" w:after="0" w:line="276" w:lineRule="auto"/>
        <w:ind w:firstLine="709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12121"/>
          <w:sz w:val="28"/>
          <w:szCs w:val="28"/>
        </w:rPr>
        <w:t>- выполняет решения Комиссии и ее председателя;</w:t>
      </w:r>
    </w:p>
    <w:p w14:paraId="525EFFAE" w14:textId="77777777" w:rsidR="00CF3079" w:rsidRPr="000926C5" w:rsidRDefault="00CF3079" w:rsidP="00CF3079">
      <w:pPr>
        <w:pStyle w:val="afc"/>
        <w:shd w:val="clear" w:color="auto" w:fill="FFFFFF"/>
        <w:spacing w:before="0" w:after="0" w:line="276" w:lineRule="auto"/>
        <w:ind w:firstLine="709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12121"/>
          <w:sz w:val="28"/>
          <w:szCs w:val="28"/>
        </w:rPr>
        <w:t>- исполняет обязанности председателя Комиссии в случае его отсутствия.</w:t>
      </w:r>
    </w:p>
    <w:p w14:paraId="2183A961" w14:textId="77777777" w:rsidR="00CF3079" w:rsidRPr="000926C5" w:rsidRDefault="00CF3079" w:rsidP="00CF3079">
      <w:pPr>
        <w:shd w:val="clear" w:color="auto" w:fill="FFFFFF"/>
        <w:spacing w:line="276" w:lineRule="auto"/>
        <w:ind w:firstLine="709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12121"/>
          <w:sz w:val="28"/>
          <w:szCs w:val="28"/>
        </w:rPr>
        <w:lastRenderedPageBreak/>
        <w:t xml:space="preserve"> Секретарь Комиссии:</w:t>
      </w:r>
    </w:p>
    <w:p w14:paraId="5305A8AE" w14:textId="77777777" w:rsidR="00CF3079" w:rsidRPr="000926C5" w:rsidRDefault="00CF3079" w:rsidP="00CF3079">
      <w:pPr>
        <w:pStyle w:val="afc"/>
        <w:shd w:val="clear" w:color="auto" w:fill="FFFFFF"/>
        <w:spacing w:before="0" w:after="0" w:line="276" w:lineRule="auto"/>
        <w:ind w:firstLine="709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12121"/>
          <w:sz w:val="28"/>
          <w:szCs w:val="28"/>
        </w:rPr>
        <w:t>- готовит повестку дня заседания Комиссии;</w:t>
      </w:r>
    </w:p>
    <w:p w14:paraId="1B250F21" w14:textId="77777777" w:rsidR="00CF3079" w:rsidRPr="000926C5" w:rsidRDefault="00CF3079" w:rsidP="00CF3079">
      <w:pPr>
        <w:pStyle w:val="afc"/>
        <w:shd w:val="clear" w:color="auto" w:fill="FFFFFF"/>
        <w:spacing w:before="0" w:after="0" w:line="276" w:lineRule="auto"/>
        <w:ind w:firstLine="709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12121"/>
          <w:sz w:val="28"/>
          <w:szCs w:val="28"/>
        </w:rPr>
        <w:t>- докладывает информацию по вопросам, рассматриваемым Комиссией;</w:t>
      </w:r>
    </w:p>
    <w:p w14:paraId="77C21863" w14:textId="77777777" w:rsidR="00CF3079" w:rsidRPr="000926C5" w:rsidRDefault="00CF3079" w:rsidP="00CF3079">
      <w:pPr>
        <w:pStyle w:val="afc"/>
        <w:shd w:val="clear" w:color="auto" w:fill="FFFFFF"/>
        <w:spacing w:before="0" w:after="0" w:line="276" w:lineRule="auto"/>
        <w:ind w:firstLine="709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12121"/>
          <w:sz w:val="28"/>
          <w:szCs w:val="28"/>
        </w:rPr>
        <w:t>- готовит протокол общественных обсуждений и направляет Организатору.</w:t>
      </w:r>
    </w:p>
    <w:p w14:paraId="6C2E7F07" w14:textId="77777777" w:rsidR="00CF3079" w:rsidRPr="000926C5" w:rsidRDefault="00CF3079" w:rsidP="00CF3079">
      <w:pPr>
        <w:shd w:val="clear" w:color="auto" w:fill="FFFFFF"/>
        <w:spacing w:line="276" w:lineRule="auto"/>
        <w:ind w:firstLine="709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12121"/>
          <w:sz w:val="28"/>
          <w:szCs w:val="28"/>
        </w:rPr>
        <w:t xml:space="preserve"> Члены Комиссии:</w:t>
      </w:r>
    </w:p>
    <w:p w14:paraId="4ECC337E" w14:textId="77777777" w:rsidR="00CF3079" w:rsidRPr="000926C5" w:rsidRDefault="00CF3079" w:rsidP="00CF3079">
      <w:pPr>
        <w:pStyle w:val="afc"/>
        <w:shd w:val="clear" w:color="auto" w:fill="FFFFFF"/>
        <w:spacing w:before="0" w:after="0" w:line="276" w:lineRule="auto"/>
        <w:ind w:firstLine="709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12121"/>
          <w:sz w:val="28"/>
          <w:szCs w:val="28"/>
        </w:rPr>
        <w:t>- вносят предложения в повестку дня заседания Комиссии;</w:t>
      </w:r>
    </w:p>
    <w:p w14:paraId="0AE03DAC" w14:textId="77777777" w:rsidR="00CF3079" w:rsidRPr="000926C5" w:rsidRDefault="00CF3079" w:rsidP="00CF3079">
      <w:pPr>
        <w:pStyle w:val="afc"/>
        <w:shd w:val="clear" w:color="auto" w:fill="FFFFFF"/>
        <w:spacing w:before="0" w:after="0" w:line="276" w:lineRule="auto"/>
        <w:ind w:firstLine="709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12121"/>
          <w:sz w:val="28"/>
          <w:szCs w:val="28"/>
        </w:rPr>
        <w:t>- знакомятся с материалами по вопросам, рассматриваемым Комиссией;</w:t>
      </w:r>
    </w:p>
    <w:p w14:paraId="57AA9B3E" w14:textId="77777777" w:rsidR="00CF3079" w:rsidRPr="000926C5" w:rsidRDefault="00CF3079" w:rsidP="00CF3079">
      <w:pPr>
        <w:pStyle w:val="afc"/>
        <w:shd w:val="clear" w:color="auto" w:fill="FFFFFF"/>
        <w:spacing w:before="0" w:after="0" w:line="276" w:lineRule="auto"/>
        <w:ind w:firstLine="709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12121"/>
          <w:sz w:val="28"/>
          <w:szCs w:val="28"/>
        </w:rPr>
        <w:t>- вносят предложения по вопросам, относящимся к компетенции Комиссии;</w:t>
      </w:r>
    </w:p>
    <w:p w14:paraId="4712765C" w14:textId="77777777" w:rsidR="00CF3079" w:rsidRPr="000926C5" w:rsidRDefault="00CF3079" w:rsidP="00CF3079">
      <w:pPr>
        <w:pStyle w:val="afc"/>
        <w:shd w:val="clear" w:color="auto" w:fill="FFFFFF"/>
        <w:spacing w:before="0" w:after="0" w:line="276" w:lineRule="auto"/>
        <w:ind w:firstLine="709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12121"/>
          <w:sz w:val="28"/>
          <w:szCs w:val="28"/>
        </w:rPr>
        <w:t>- выполняют решения Комиссии и ее председателя;</w:t>
      </w:r>
    </w:p>
    <w:p w14:paraId="2A538349" w14:textId="77777777" w:rsidR="00CF3079" w:rsidRPr="000926C5" w:rsidRDefault="00CF3079" w:rsidP="00CF3079">
      <w:pPr>
        <w:pStyle w:val="afc"/>
        <w:shd w:val="clear" w:color="auto" w:fill="FFFFFF"/>
        <w:spacing w:before="0" w:after="0" w:line="276" w:lineRule="auto"/>
        <w:ind w:firstLine="709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12121"/>
          <w:sz w:val="28"/>
          <w:szCs w:val="28"/>
        </w:rPr>
        <w:t>- подписывают протоколы заседаний Комиссии.</w:t>
      </w:r>
    </w:p>
    <w:p w14:paraId="60E05585" w14:textId="77777777" w:rsidR="00CF3079" w:rsidRPr="000926C5" w:rsidRDefault="00CF3079" w:rsidP="00CF3079">
      <w:pPr>
        <w:shd w:val="clear" w:color="auto" w:fill="FFFFFF"/>
        <w:spacing w:line="276" w:lineRule="auto"/>
        <w:ind w:firstLine="709"/>
        <w:rPr>
          <w:rFonts w:ascii="PT Astra Serif" w:hAnsi="PT Astra Serif"/>
          <w:color w:val="212121"/>
          <w:sz w:val="28"/>
          <w:szCs w:val="28"/>
        </w:rPr>
      </w:pPr>
      <w:r w:rsidRPr="000926C5">
        <w:rPr>
          <w:rFonts w:ascii="PT Astra Serif" w:hAnsi="PT Astra Serif"/>
          <w:color w:val="212121"/>
          <w:sz w:val="28"/>
          <w:szCs w:val="28"/>
        </w:rPr>
        <w:t>Принятые Комиссией решения носят рекомендательный характер.</w:t>
      </w:r>
    </w:p>
    <w:p w14:paraId="193DAC88" w14:textId="77777777" w:rsidR="00CF3079" w:rsidRPr="000926C5" w:rsidRDefault="00CF3079" w:rsidP="00CF3079">
      <w:pPr>
        <w:shd w:val="clear" w:color="auto" w:fill="FFFFFF"/>
        <w:spacing w:line="276" w:lineRule="auto"/>
        <w:ind w:firstLine="709"/>
        <w:rPr>
          <w:rFonts w:ascii="PT Astra Serif" w:hAnsi="PT Astra Serif"/>
          <w:color w:val="212121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41"/>
        <w:gridCol w:w="4613"/>
      </w:tblGrid>
      <w:tr w:rsidR="00CF3079" w:rsidRPr="000926C5" w14:paraId="3B61859C" w14:textId="77777777" w:rsidTr="00E653A4">
        <w:tc>
          <w:tcPr>
            <w:tcW w:w="4952" w:type="dxa"/>
          </w:tcPr>
          <w:p w14:paraId="6E108F62" w14:textId="77777777" w:rsidR="00CF3079" w:rsidRPr="000926C5" w:rsidRDefault="00CF3079" w:rsidP="00E653A4">
            <w:pPr>
              <w:spacing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0926C5">
              <w:rPr>
                <w:rFonts w:ascii="PT Astra Serif" w:hAnsi="PT Astra Serif"/>
                <w:b/>
                <w:sz w:val="28"/>
                <w:szCs w:val="28"/>
              </w:rPr>
              <w:t>Начальник отдела экономического развития, предпринимательства и</w:t>
            </w:r>
          </w:p>
          <w:p w14:paraId="0C59825D" w14:textId="77777777" w:rsidR="00CF3079" w:rsidRPr="000926C5" w:rsidRDefault="00CF3079" w:rsidP="00E653A4">
            <w:pPr>
              <w:spacing w:line="276" w:lineRule="auto"/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0926C5">
              <w:rPr>
                <w:rFonts w:ascii="PT Astra Serif" w:hAnsi="PT Astra Serif"/>
                <w:b/>
                <w:sz w:val="28"/>
                <w:szCs w:val="28"/>
              </w:rPr>
              <w:t>сельского хозяйства</w:t>
            </w:r>
          </w:p>
        </w:tc>
        <w:tc>
          <w:tcPr>
            <w:tcW w:w="4953" w:type="dxa"/>
            <w:vAlign w:val="bottom"/>
          </w:tcPr>
          <w:p w14:paraId="60EAE2A7" w14:textId="77777777" w:rsidR="00CF3079" w:rsidRPr="000926C5" w:rsidRDefault="00CF3079" w:rsidP="00E653A4">
            <w:pPr>
              <w:spacing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2E061BB4" w14:textId="77777777" w:rsidR="00CF3079" w:rsidRPr="000926C5" w:rsidRDefault="00CF3079" w:rsidP="00E653A4">
            <w:pPr>
              <w:spacing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</w:t>
            </w:r>
            <w:r w:rsidRPr="000926C5">
              <w:rPr>
                <w:rFonts w:ascii="PT Astra Serif" w:hAnsi="PT Astra Serif"/>
                <w:b/>
                <w:sz w:val="28"/>
                <w:szCs w:val="28"/>
              </w:rPr>
              <w:t xml:space="preserve">  Т.Н. Правоторова</w:t>
            </w:r>
          </w:p>
        </w:tc>
      </w:tr>
    </w:tbl>
    <w:p w14:paraId="274F7482" w14:textId="77777777" w:rsidR="00CF3079" w:rsidRPr="000926C5" w:rsidRDefault="00CF3079" w:rsidP="00CF3079">
      <w:pPr>
        <w:shd w:val="clear" w:color="auto" w:fill="FFFFFF"/>
        <w:spacing w:line="276" w:lineRule="auto"/>
        <w:rPr>
          <w:rFonts w:ascii="PT Astra Serif" w:hAnsi="PT Astra Serif"/>
          <w:color w:val="212121"/>
          <w:sz w:val="28"/>
          <w:szCs w:val="28"/>
        </w:rPr>
      </w:pPr>
    </w:p>
    <w:p w14:paraId="2E3579F7" w14:textId="77777777" w:rsidR="00D37F14" w:rsidRPr="00045C91" w:rsidRDefault="00D37F14" w:rsidP="00D37F14">
      <w:pPr>
        <w:tabs>
          <w:tab w:val="left" w:pos="7535"/>
        </w:tabs>
        <w:ind w:firstLine="567"/>
        <w:jc w:val="right"/>
        <w:rPr>
          <w:rFonts w:ascii="PT Astra Serif" w:hAnsi="PT Astra Serif"/>
          <w:sz w:val="26"/>
          <w:szCs w:val="26"/>
        </w:rPr>
      </w:pPr>
    </w:p>
    <w:sectPr w:rsidR="00D37F14" w:rsidRPr="00045C91" w:rsidSect="00724E8F">
      <w:headerReference w:type="default" r:id="rId11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9E6297" w14:textId="77777777" w:rsidR="00EA6B9C" w:rsidRDefault="00EA6B9C">
      <w:r>
        <w:separator/>
      </w:r>
    </w:p>
  </w:endnote>
  <w:endnote w:type="continuationSeparator" w:id="0">
    <w:p w14:paraId="141DB3DB" w14:textId="77777777" w:rsidR="00EA6B9C" w:rsidRDefault="00EA6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3B5F3E" w14:textId="77777777" w:rsidR="00EA6B9C" w:rsidRDefault="00EA6B9C">
      <w:r>
        <w:separator/>
      </w:r>
    </w:p>
  </w:footnote>
  <w:footnote w:type="continuationSeparator" w:id="0">
    <w:p w14:paraId="4ED541D0" w14:textId="77777777" w:rsidR="00EA6B9C" w:rsidRDefault="00EA6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DC029" w14:textId="77777777" w:rsidR="00FB1569" w:rsidRDefault="00FB156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32E22"/>
    <w:multiLevelType w:val="hybridMultilevel"/>
    <w:tmpl w:val="04F6A28E"/>
    <w:lvl w:ilvl="0" w:tplc="635E910C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273163A"/>
    <w:multiLevelType w:val="hybridMultilevel"/>
    <w:tmpl w:val="96C6A7CA"/>
    <w:lvl w:ilvl="0" w:tplc="CE54257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5C51984"/>
    <w:multiLevelType w:val="multilevel"/>
    <w:tmpl w:val="00DEB9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1CF87D0E"/>
    <w:multiLevelType w:val="multilevel"/>
    <w:tmpl w:val="73D67446"/>
    <w:lvl w:ilvl="0">
      <w:start w:val="1"/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E22460D"/>
    <w:multiLevelType w:val="multilevel"/>
    <w:tmpl w:val="5100FAD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6" w15:restartNumberingAfterBreak="0">
    <w:nsid w:val="349153D9"/>
    <w:multiLevelType w:val="multilevel"/>
    <w:tmpl w:val="C9D44CE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67739C2"/>
    <w:multiLevelType w:val="multilevel"/>
    <w:tmpl w:val="090688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473D3838"/>
    <w:multiLevelType w:val="multilevel"/>
    <w:tmpl w:val="0FE4114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suff w:val="space"/>
      <w:lvlText w:val="-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EC646E5"/>
    <w:multiLevelType w:val="multilevel"/>
    <w:tmpl w:val="4BE27E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0" w15:restartNumberingAfterBreak="0">
    <w:nsid w:val="52D1719D"/>
    <w:multiLevelType w:val="multilevel"/>
    <w:tmpl w:val="7D2A5460"/>
    <w:lvl w:ilvl="0">
      <w:start w:val="7"/>
      <w:numFmt w:val="decimal"/>
      <w:suff w:val="space"/>
      <w:lvlText w:val="%1."/>
      <w:lvlJc w:val="left"/>
      <w:pPr>
        <w:ind w:left="0" w:firstLine="709"/>
      </w:pPr>
      <w:rPr>
        <w:rFonts w:hint="default"/>
        <w:color w:val="auto"/>
      </w:rPr>
    </w:lvl>
    <w:lvl w:ilvl="1">
      <w:start w:val="1"/>
      <w:numFmt w:val="decimal"/>
      <w:suff w:val="space"/>
      <w:lvlText w:val="%2)"/>
      <w:lvlJc w:val="left"/>
      <w:pPr>
        <w:ind w:left="1" w:firstLine="709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1" w15:restartNumberingAfterBreak="0">
    <w:nsid w:val="5D19498D"/>
    <w:multiLevelType w:val="multilevel"/>
    <w:tmpl w:val="C22CCA7E"/>
    <w:lvl w:ilvl="0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decimal"/>
      <w:suff w:val="space"/>
      <w:lvlText w:val="%2)"/>
      <w:lvlJc w:val="left"/>
      <w:pPr>
        <w:ind w:left="0" w:firstLine="709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2" w15:restartNumberingAfterBreak="0">
    <w:nsid w:val="5FBF5CDC"/>
    <w:multiLevelType w:val="hybridMultilevel"/>
    <w:tmpl w:val="0560A3D0"/>
    <w:lvl w:ilvl="0" w:tplc="C49E8D0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DC6055"/>
    <w:multiLevelType w:val="multilevel"/>
    <w:tmpl w:val="F49A44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4" w15:restartNumberingAfterBreak="0">
    <w:nsid w:val="6F572A9B"/>
    <w:multiLevelType w:val="hybridMultilevel"/>
    <w:tmpl w:val="B0E27E30"/>
    <w:lvl w:ilvl="0" w:tplc="14008A0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7EB00921"/>
    <w:multiLevelType w:val="hybridMultilevel"/>
    <w:tmpl w:val="85105E58"/>
    <w:lvl w:ilvl="0" w:tplc="5EE84D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6"/>
  </w:num>
  <w:num w:numId="5">
    <w:abstractNumId w:val="4"/>
  </w:num>
  <w:num w:numId="6">
    <w:abstractNumId w:val="8"/>
  </w:num>
  <w:num w:numId="7">
    <w:abstractNumId w:val="10"/>
  </w:num>
  <w:num w:numId="8">
    <w:abstractNumId w:val="3"/>
  </w:num>
  <w:num w:numId="9">
    <w:abstractNumId w:val="11"/>
  </w:num>
  <w:num w:numId="10">
    <w:abstractNumId w:val="1"/>
  </w:num>
  <w:num w:numId="11">
    <w:abstractNumId w:val="7"/>
  </w:num>
  <w:num w:numId="12">
    <w:abstractNumId w:val="15"/>
  </w:num>
  <w:num w:numId="13">
    <w:abstractNumId w:val="5"/>
  </w:num>
  <w:num w:numId="14">
    <w:abstractNumId w:val="2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641"/>
    <w:rsid w:val="0000020C"/>
    <w:rsid w:val="000078C7"/>
    <w:rsid w:val="00010179"/>
    <w:rsid w:val="0004561B"/>
    <w:rsid w:val="00097D31"/>
    <w:rsid w:val="000A5AD2"/>
    <w:rsid w:val="000D05A0"/>
    <w:rsid w:val="000E6231"/>
    <w:rsid w:val="000F03B2"/>
    <w:rsid w:val="00115CE3"/>
    <w:rsid w:val="0011670F"/>
    <w:rsid w:val="0012626D"/>
    <w:rsid w:val="00140632"/>
    <w:rsid w:val="0016136D"/>
    <w:rsid w:val="001679F3"/>
    <w:rsid w:val="00174BF8"/>
    <w:rsid w:val="001A5FBD"/>
    <w:rsid w:val="001C32A8"/>
    <w:rsid w:val="001C6EAE"/>
    <w:rsid w:val="001C7CE2"/>
    <w:rsid w:val="001E53E5"/>
    <w:rsid w:val="002013D6"/>
    <w:rsid w:val="0021412F"/>
    <w:rsid w:val="002147F8"/>
    <w:rsid w:val="0022460E"/>
    <w:rsid w:val="00236560"/>
    <w:rsid w:val="00260B37"/>
    <w:rsid w:val="00270C3B"/>
    <w:rsid w:val="0027725A"/>
    <w:rsid w:val="0029794D"/>
    <w:rsid w:val="002A16C1"/>
    <w:rsid w:val="002B4FD2"/>
    <w:rsid w:val="002C5703"/>
    <w:rsid w:val="002E54BE"/>
    <w:rsid w:val="00300EBF"/>
    <w:rsid w:val="0031259A"/>
    <w:rsid w:val="00322635"/>
    <w:rsid w:val="00341807"/>
    <w:rsid w:val="00352D11"/>
    <w:rsid w:val="003A2384"/>
    <w:rsid w:val="003C4BD5"/>
    <w:rsid w:val="003D216B"/>
    <w:rsid w:val="003D70A9"/>
    <w:rsid w:val="00443AD3"/>
    <w:rsid w:val="0048387B"/>
    <w:rsid w:val="004964FF"/>
    <w:rsid w:val="004A3E4D"/>
    <w:rsid w:val="004C27EB"/>
    <w:rsid w:val="004C74A2"/>
    <w:rsid w:val="004F6A58"/>
    <w:rsid w:val="00527B97"/>
    <w:rsid w:val="005A6A47"/>
    <w:rsid w:val="005B2800"/>
    <w:rsid w:val="005B3753"/>
    <w:rsid w:val="005C6B9A"/>
    <w:rsid w:val="005D3AFB"/>
    <w:rsid w:val="005F6D36"/>
    <w:rsid w:val="005F7562"/>
    <w:rsid w:val="005F7DEF"/>
    <w:rsid w:val="00621F7D"/>
    <w:rsid w:val="006237D1"/>
    <w:rsid w:val="0062411E"/>
    <w:rsid w:val="00631C5C"/>
    <w:rsid w:val="00645302"/>
    <w:rsid w:val="006F2075"/>
    <w:rsid w:val="006F50CC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26211"/>
    <w:rsid w:val="0083223B"/>
    <w:rsid w:val="00886A38"/>
    <w:rsid w:val="00893062"/>
    <w:rsid w:val="008A457D"/>
    <w:rsid w:val="008C5898"/>
    <w:rsid w:val="008F2E0C"/>
    <w:rsid w:val="009110D2"/>
    <w:rsid w:val="00922FAE"/>
    <w:rsid w:val="009812DB"/>
    <w:rsid w:val="009A7968"/>
    <w:rsid w:val="009F7365"/>
    <w:rsid w:val="00A24EB9"/>
    <w:rsid w:val="00A333F8"/>
    <w:rsid w:val="00A72288"/>
    <w:rsid w:val="00A9089D"/>
    <w:rsid w:val="00A913A7"/>
    <w:rsid w:val="00AA2D35"/>
    <w:rsid w:val="00AF322F"/>
    <w:rsid w:val="00AF41E9"/>
    <w:rsid w:val="00B0593F"/>
    <w:rsid w:val="00B3438A"/>
    <w:rsid w:val="00B562C1"/>
    <w:rsid w:val="00B63641"/>
    <w:rsid w:val="00BA4658"/>
    <w:rsid w:val="00BC5E7E"/>
    <w:rsid w:val="00BD2261"/>
    <w:rsid w:val="00CC4111"/>
    <w:rsid w:val="00CF25B5"/>
    <w:rsid w:val="00CF3079"/>
    <w:rsid w:val="00CF3559"/>
    <w:rsid w:val="00D04551"/>
    <w:rsid w:val="00D1288B"/>
    <w:rsid w:val="00D37F14"/>
    <w:rsid w:val="00D9605C"/>
    <w:rsid w:val="00E03E77"/>
    <w:rsid w:val="00E06FAE"/>
    <w:rsid w:val="00E11B07"/>
    <w:rsid w:val="00E35DD3"/>
    <w:rsid w:val="00E41E47"/>
    <w:rsid w:val="00E51363"/>
    <w:rsid w:val="00E67319"/>
    <w:rsid w:val="00E727C9"/>
    <w:rsid w:val="00E972A0"/>
    <w:rsid w:val="00EA6B9C"/>
    <w:rsid w:val="00F17863"/>
    <w:rsid w:val="00F40B57"/>
    <w:rsid w:val="00F523C4"/>
    <w:rsid w:val="00F63BDF"/>
    <w:rsid w:val="00F737E5"/>
    <w:rsid w:val="00F825D0"/>
    <w:rsid w:val="00F96022"/>
    <w:rsid w:val="00FB1569"/>
    <w:rsid w:val="00FC176A"/>
    <w:rsid w:val="00FD1C2C"/>
    <w:rsid w:val="00FD642B"/>
    <w:rsid w:val="00FE04D2"/>
    <w:rsid w:val="00FE125F"/>
    <w:rsid w:val="00FE2815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215F533"/>
  <w15:chartTrackingRefBased/>
  <w15:docId w15:val="{F79B9BD1-DE52-4819-A36B-3B13E8D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39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B3438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3438A"/>
    <w:rPr>
      <w:rFonts w:ascii="Arial" w:hAnsi="Arial" w:cs="Arial"/>
    </w:rPr>
  </w:style>
  <w:style w:type="paragraph" w:styleId="afc">
    <w:name w:val="Normal (Web)"/>
    <w:basedOn w:val="a"/>
    <w:uiPriority w:val="99"/>
    <w:rsid w:val="00E35DD3"/>
    <w:pPr>
      <w:suppressAutoHyphens w:val="0"/>
      <w:spacing w:before="125" w:after="125"/>
    </w:pPr>
    <w:rPr>
      <w:lang w:eastAsia="ru-RU"/>
    </w:rPr>
  </w:style>
  <w:style w:type="paragraph" w:customStyle="1" w:styleId="afd">
    <w:name w:val="Параграф постановления"/>
    <w:basedOn w:val="3"/>
    <w:link w:val="afe"/>
    <w:qFormat/>
    <w:rsid w:val="00D37F14"/>
    <w:pPr>
      <w:keepLines/>
      <w:numPr>
        <w:ilvl w:val="0"/>
        <w:numId w:val="0"/>
      </w:numPr>
      <w:suppressAutoHyphens w:val="0"/>
      <w:spacing w:line="276" w:lineRule="auto"/>
      <w:jc w:val="center"/>
    </w:pPr>
    <w:rPr>
      <w:rFonts w:eastAsiaTheme="majorEastAsia"/>
      <w:bCs/>
      <w:color w:val="1F4D78" w:themeColor="accent1" w:themeShade="7F"/>
      <w:szCs w:val="28"/>
      <w:lang w:eastAsia="ru-RU"/>
    </w:rPr>
  </w:style>
  <w:style w:type="character" w:customStyle="1" w:styleId="afe">
    <w:name w:val="Параграф постановления Знак"/>
    <w:basedOn w:val="a0"/>
    <w:link w:val="afd"/>
    <w:rsid w:val="00D37F14"/>
    <w:rPr>
      <w:rFonts w:eastAsiaTheme="majorEastAsia"/>
      <w:bCs/>
      <w:color w:val="1F4D78" w:themeColor="accent1" w:themeShade="7F"/>
      <w:sz w:val="28"/>
      <w:szCs w:val="28"/>
    </w:rPr>
  </w:style>
  <w:style w:type="character" w:customStyle="1" w:styleId="s1">
    <w:name w:val="s1"/>
    <w:basedOn w:val="a0"/>
    <w:rsid w:val="00352D11"/>
  </w:style>
  <w:style w:type="paragraph" w:customStyle="1" w:styleId="p32">
    <w:name w:val="p32"/>
    <w:basedOn w:val="a"/>
    <w:rsid w:val="00352D1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52D11"/>
  </w:style>
  <w:style w:type="paragraph" w:customStyle="1" w:styleId="headertext">
    <w:name w:val="headertext"/>
    <w:basedOn w:val="a"/>
    <w:rsid w:val="00CF3079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16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31650885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131650885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blioteka-bog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B4E24-6847-494F-B150-2941B37A4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8</TotalTime>
  <Pages>8</Pages>
  <Words>1902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Пользователь</cp:lastModifiedBy>
  <cp:revision>9</cp:revision>
  <cp:lastPrinted>2022-06-08T10:52:00Z</cp:lastPrinted>
  <dcterms:created xsi:type="dcterms:W3CDTF">2026-04-17T07:23:00Z</dcterms:created>
  <dcterms:modified xsi:type="dcterms:W3CDTF">2026-05-14T07:08:00Z</dcterms:modified>
</cp:coreProperties>
</file>